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22" w:displacedByCustomXml="next"/>
    <w:sdt>
      <w:sdtPr>
        <w:id w:val="7057241"/>
        <w:docPartObj>
          <w:docPartGallery w:val="Cover Pages"/>
          <w:docPartUnique/>
        </w:docPartObj>
      </w:sdtPr>
      <w:sdtEndPr>
        <w:rPr>
          <w:rStyle w:val="20pt"/>
          <w:rFonts w:ascii="Times New Roman" w:hAnsi="Times New Roman" w:cs="Times New Roman"/>
          <w:b/>
          <w:bCs/>
          <w:color w:val="000000"/>
          <w:spacing w:val="2"/>
          <w:sz w:val="24"/>
          <w:szCs w:val="24"/>
          <w:shd w:val="clear" w:color="auto" w:fill="FFFFFF"/>
          <w:lang w:bidi="ru-RU"/>
        </w:rPr>
      </w:sdtEndPr>
      <w:sdtContent>
        <w:p w:rsidR="003A735B" w:rsidRPr="007C7821" w:rsidRDefault="003A735B" w:rsidP="007C7821">
          <w:pPr>
            <w:tabs>
              <w:tab w:val="left" w:pos="15451"/>
              <w:tab w:val="left" w:pos="15735"/>
            </w:tabs>
            <w:spacing w:after="0" w:line="240" w:lineRule="auto"/>
            <w:ind w:left="12744"/>
            <w:rPr>
              <w:rFonts w:ascii="Times New Roman" w:hAnsi="Times New Roman" w:cs="Times New Roman"/>
              <w:b/>
              <w:sz w:val="28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            </w:t>
          </w: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 xml:space="preserve">                                                                                                                                                                                  Приложение</w:t>
          </w:r>
        </w:p>
        <w:p w:rsidR="003A735B" w:rsidRPr="007C7821" w:rsidRDefault="003A735B" w:rsidP="003A735B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>Государственное бюджетное общеобразовательное учреждение</w:t>
          </w:r>
        </w:p>
        <w:p w:rsidR="003A735B" w:rsidRDefault="003A735B" w:rsidP="003A735B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>Ростовской области «Цимлянская школа-интернат»</w:t>
          </w:r>
        </w:p>
        <w:p w:rsidR="007C7821" w:rsidRPr="007C7821" w:rsidRDefault="007C7821" w:rsidP="003A735B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</w:p>
        <w:p w:rsidR="003A735B" w:rsidRPr="007C7821" w:rsidRDefault="003A735B" w:rsidP="003A735B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</w:p>
        <w:tbl>
          <w:tblPr>
            <w:tblpPr w:leftFromText="180" w:rightFromText="180" w:vertAnchor="page" w:horzAnchor="margin" w:tblpXSpec="center" w:tblpY="3686"/>
            <w:tblW w:w="15861" w:type="dxa"/>
            <w:tblLook w:val="04A0"/>
          </w:tblPr>
          <w:tblGrid>
            <w:gridCol w:w="5287"/>
            <w:gridCol w:w="5287"/>
            <w:gridCol w:w="5287"/>
          </w:tblGrid>
          <w:tr w:rsidR="003A735B" w:rsidRPr="007C7821" w:rsidTr="007C7821">
            <w:trPr>
              <w:trHeight w:val="781"/>
            </w:trPr>
            <w:tc>
              <w:tcPr>
                <w:tcW w:w="5287" w:type="dxa"/>
              </w:tcPr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РАССМОТРЕНО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на заседании ШМО</w:t>
                </w:r>
              </w:p>
              <w:p w:rsidR="009E7744" w:rsidRPr="007C7821" w:rsidRDefault="009E7744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________рук</w:t>
                </w:r>
                <w:proofErr w:type="gramStart"/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.Ш</w:t>
                </w:r>
                <w:proofErr w:type="gramEnd"/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утова А.В.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протокол  №___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«     »_____________201__</w:t>
                </w:r>
              </w:p>
            </w:tc>
            <w:tc>
              <w:tcPr>
                <w:tcW w:w="5287" w:type="dxa"/>
              </w:tcPr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СОГЛАСОВАНО:</w:t>
                </w:r>
              </w:p>
              <w:p w:rsidR="003A735B" w:rsidRPr="007C7821" w:rsidRDefault="002912E0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з</w:t>
                </w:r>
                <w:r w:rsidR="003A735B"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ам. директора по УВР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___________  Бочарова Л.В.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«      »___________201___</w:t>
                </w:r>
              </w:p>
            </w:tc>
            <w:tc>
              <w:tcPr>
                <w:tcW w:w="5287" w:type="dxa"/>
              </w:tcPr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УТВЕРЖДАЮ:</w:t>
                </w:r>
              </w:p>
              <w:p w:rsidR="003A735B" w:rsidRPr="007C7821" w:rsidRDefault="002912E0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д</w:t>
                </w:r>
                <w:r w:rsidR="003A735B"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иректор   </w:t>
                </w:r>
                <w:r w:rsidR="003A735B" w:rsidRPr="007C7821"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  <w:t xml:space="preserve"> ГБОУ РО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  <w:t>« Цимлянская школа – интернат»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_____________Кочергина Л.А.</w:t>
                </w:r>
              </w:p>
              <w:p w:rsidR="003A735B" w:rsidRPr="007C7821" w:rsidRDefault="009E7744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приказ №___от </w:t>
                </w:r>
                <w:r w:rsidR="003A735B" w:rsidRPr="007C7821">
                  <w:rPr>
                    <w:rFonts w:ascii="Times New Roman" w:hAnsi="Times New Roman" w:cs="Times New Roman"/>
                    <w:sz w:val="28"/>
                    <w:szCs w:val="24"/>
                  </w:rPr>
                  <w:t>«      » ____________ 201___</w:t>
                </w: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  <w:p w:rsidR="003A735B" w:rsidRPr="007C7821" w:rsidRDefault="003A735B" w:rsidP="007C7821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</w:tr>
        </w:tbl>
        <w:p w:rsidR="003A735B" w:rsidRPr="007C7821" w:rsidRDefault="003A735B" w:rsidP="007C7821">
          <w:pPr>
            <w:spacing w:before="240" w:after="0" w:line="240" w:lineRule="auto"/>
            <w:rPr>
              <w:rFonts w:ascii="Times New Roman" w:hAnsi="Times New Roman" w:cs="Times New Roman"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 xml:space="preserve">                                          </w:t>
          </w:r>
        </w:p>
        <w:p w:rsidR="002912E0" w:rsidRPr="007C7821" w:rsidRDefault="002912E0" w:rsidP="004B22E6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>Адаптированная рабочая программа по предмету «Музыка»</w:t>
          </w:r>
        </w:p>
        <w:p w:rsidR="002912E0" w:rsidRPr="007C7821" w:rsidRDefault="002912E0" w:rsidP="004B22E6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 xml:space="preserve">для </w:t>
          </w:r>
          <w:proofErr w:type="gramStart"/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>обучающихся</w:t>
          </w:r>
          <w:proofErr w:type="gramEnd"/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 xml:space="preserve"> младшего школьного возраста с ЗПР (1дополнительный,1 класс).</w:t>
          </w:r>
        </w:p>
        <w:p w:rsidR="002912E0" w:rsidRPr="007C7821" w:rsidRDefault="002912E0" w:rsidP="004B22E6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b/>
              <w:sz w:val="28"/>
              <w:szCs w:val="24"/>
            </w:rPr>
            <w:t xml:space="preserve">Учитель– </w:t>
          </w:r>
          <w:proofErr w:type="gramStart"/>
          <w:r w:rsidR="00FC0A10" w:rsidRPr="007C7821">
            <w:rPr>
              <w:rFonts w:ascii="Times New Roman" w:hAnsi="Times New Roman" w:cs="Times New Roman"/>
              <w:sz w:val="28"/>
              <w:szCs w:val="24"/>
            </w:rPr>
            <w:t>Не</w:t>
          </w:r>
          <w:proofErr w:type="gramEnd"/>
          <w:r w:rsidR="00FC0A10" w:rsidRPr="007C7821">
            <w:rPr>
              <w:rFonts w:ascii="Times New Roman" w:hAnsi="Times New Roman" w:cs="Times New Roman"/>
              <w:sz w:val="28"/>
              <w:szCs w:val="24"/>
            </w:rPr>
            <w:t>сми</w:t>
          </w:r>
          <w:r w:rsidRPr="007C7821">
            <w:rPr>
              <w:rFonts w:ascii="Times New Roman" w:hAnsi="Times New Roman" w:cs="Times New Roman"/>
              <w:sz w:val="28"/>
              <w:szCs w:val="24"/>
            </w:rPr>
            <w:t>янов Е.П.</w:t>
          </w:r>
        </w:p>
        <w:p w:rsidR="003A735B" w:rsidRPr="007C7821" w:rsidRDefault="003A735B" w:rsidP="003A735B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3A735B" w:rsidRPr="007C7821" w:rsidRDefault="003A735B" w:rsidP="003A735B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3A735B" w:rsidRPr="007C7821" w:rsidRDefault="003A735B" w:rsidP="003A735B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3A735B" w:rsidRPr="007C7821" w:rsidRDefault="003A735B" w:rsidP="003A735B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3A735B" w:rsidRPr="007C7821" w:rsidRDefault="003A735B" w:rsidP="003A735B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7C7821">
            <w:rPr>
              <w:rFonts w:ascii="Times New Roman" w:hAnsi="Times New Roman" w:cs="Times New Roman"/>
              <w:sz w:val="28"/>
              <w:szCs w:val="24"/>
            </w:rPr>
            <w:t>2018-2019 учебный год.</w:t>
          </w:r>
        </w:p>
        <w:p w:rsidR="003A735B" w:rsidRDefault="003A735B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3A735B" w:rsidRDefault="00B479FA">
          <w:pPr>
            <w:rPr>
              <w:rStyle w:val="20pt"/>
              <w:rFonts w:eastAsiaTheme="minorEastAsia"/>
              <w:bCs w:val="0"/>
              <w:sz w:val="24"/>
              <w:szCs w:val="24"/>
            </w:rPr>
          </w:pPr>
        </w:p>
      </w:sdtContent>
    </w:sdt>
    <w:p w:rsidR="00896FE6" w:rsidRDefault="004C4319" w:rsidP="00896FE6">
      <w:pPr>
        <w:pStyle w:val="20"/>
        <w:shd w:val="clear" w:color="auto" w:fill="auto"/>
        <w:spacing w:before="0" w:after="396" w:line="210" w:lineRule="exact"/>
        <w:ind w:left="3280" w:firstLine="0"/>
        <w:jc w:val="left"/>
        <w:rPr>
          <w:rStyle w:val="20pt"/>
          <w:b/>
          <w:sz w:val="24"/>
          <w:szCs w:val="24"/>
        </w:rPr>
      </w:pPr>
      <w:r w:rsidRPr="004C4319">
        <w:rPr>
          <w:rStyle w:val="20pt"/>
          <w:b/>
          <w:sz w:val="24"/>
          <w:szCs w:val="24"/>
        </w:rPr>
        <w:t xml:space="preserve">                                     </w:t>
      </w:r>
      <w:r w:rsidR="00896FE6" w:rsidRPr="004C4319">
        <w:rPr>
          <w:rStyle w:val="20pt"/>
          <w:b/>
          <w:sz w:val="24"/>
          <w:szCs w:val="24"/>
        </w:rPr>
        <w:t>ПОЯСНИТЕЛЬНАЯ ЗАПИСКА</w:t>
      </w:r>
      <w:bookmarkEnd w:id="0"/>
    </w:p>
    <w:p w:rsidR="004C4319" w:rsidRPr="002E348B" w:rsidRDefault="004C4319" w:rsidP="004C4319">
      <w:pPr>
        <w:pStyle w:val="3"/>
        <w:shd w:val="clear" w:color="auto" w:fill="auto"/>
        <w:spacing w:before="0" w:after="206" w:line="240" w:lineRule="auto"/>
        <w:ind w:firstLine="720"/>
        <w:rPr>
          <w:sz w:val="24"/>
          <w:szCs w:val="24"/>
        </w:rPr>
      </w:pPr>
      <w:proofErr w:type="gramStart"/>
      <w:r w:rsidRPr="002E348B">
        <w:rPr>
          <w:sz w:val="24"/>
          <w:szCs w:val="24"/>
        </w:rPr>
        <w:t xml:space="preserve">Адаптированная рабочая программа по предмету «Музыка» (1-4 класс) </w:t>
      </w:r>
      <w:r w:rsidR="007C6951">
        <w:rPr>
          <w:sz w:val="24"/>
          <w:szCs w:val="24"/>
        </w:rPr>
        <w:t>об</w:t>
      </w:r>
      <w:r w:rsidRPr="002E348B">
        <w:rPr>
          <w:sz w:val="24"/>
          <w:szCs w:val="24"/>
        </w:rPr>
        <w:t>уча</w:t>
      </w:r>
      <w:r w:rsidR="007C6951">
        <w:rPr>
          <w:sz w:val="24"/>
          <w:szCs w:val="24"/>
        </w:rPr>
        <w:t>ю</w:t>
      </w:r>
      <w:r w:rsidRPr="002E348B">
        <w:rPr>
          <w:sz w:val="24"/>
          <w:szCs w:val="24"/>
        </w:rPr>
        <w:t>щихся с тяжел</w:t>
      </w:r>
      <w:r>
        <w:rPr>
          <w:sz w:val="24"/>
          <w:szCs w:val="24"/>
        </w:rPr>
        <w:t>ыми нарушениями речи (далее - ЗП</w:t>
      </w:r>
      <w:r w:rsidRPr="002E348B">
        <w:rPr>
          <w:sz w:val="24"/>
          <w:szCs w:val="24"/>
        </w:rPr>
        <w:t>Р) - это рабочая программа по предмету, адапти</w:t>
      </w:r>
      <w:r>
        <w:rPr>
          <w:sz w:val="24"/>
          <w:szCs w:val="24"/>
        </w:rPr>
        <w:t>рованная для обучения детей с ЗП</w:t>
      </w:r>
      <w:r w:rsidRPr="002E348B">
        <w:rPr>
          <w:sz w:val="24"/>
          <w:szCs w:val="24"/>
        </w:rPr>
        <w:t>Р с учетом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</w:t>
      </w:r>
      <w:proofErr w:type="gramEnd"/>
    </w:p>
    <w:p w:rsidR="004C4319" w:rsidRPr="00965D20" w:rsidRDefault="004C4319" w:rsidP="004C4319">
      <w:pPr>
        <w:pStyle w:val="3"/>
        <w:shd w:val="clear" w:color="auto" w:fill="auto"/>
        <w:spacing w:before="0" w:after="32" w:line="240" w:lineRule="auto"/>
        <w:ind w:left="1000" w:firstLine="0"/>
        <w:rPr>
          <w:sz w:val="24"/>
          <w:szCs w:val="24"/>
        </w:rPr>
      </w:pPr>
      <w:r w:rsidRPr="00965D20">
        <w:rPr>
          <w:sz w:val="24"/>
          <w:szCs w:val="24"/>
        </w:rPr>
        <w:t>Рабочая программа разработана на основе:</w:t>
      </w:r>
    </w:p>
    <w:p w:rsidR="004C4319" w:rsidRPr="002E348B" w:rsidRDefault="004C4319" w:rsidP="004C4319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860" w:firstLine="420"/>
        <w:rPr>
          <w:sz w:val="24"/>
          <w:szCs w:val="24"/>
        </w:rPr>
      </w:pPr>
      <w:r w:rsidRPr="002E348B">
        <w:rPr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для детей с ограниченными возможностями здоровья (приказ Минобрнауки от 19.12 2014 г., №1598);</w:t>
      </w:r>
    </w:p>
    <w:p w:rsidR="004C4319" w:rsidRPr="002E348B" w:rsidRDefault="007C6951" w:rsidP="004C4319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860" w:firstLine="420"/>
        <w:rPr>
          <w:sz w:val="24"/>
          <w:szCs w:val="24"/>
        </w:rPr>
      </w:pPr>
      <w:r>
        <w:rPr>
          <w:sz w:val="24"/>
          <w:szCs w:val="24"/>
        </w:rPr>
        <w:t xml:space="preserve"> Федерального государственного образовательного</w:t>
      </w:r>
      <w:r w:rsidR="004C4319" w:rsidRPr="002E348B">
        <w:rPr>
          <w:sz w:val="24"/>
          <w:szCs w:val="24"/>
        </w:rPr>
        <w:t xml:space="preserve"> стандарт</w:t>
      </w:r>
      <w:r>
        <w:rPr>
          <w:sz w:val="24"/>
          <w:szCs w:val="24"/>
        </w:rPr>
        <w:t>а</w:t>
      </w:r>
      <w:r w:rsidR="004C4319" w:rsidRPr="002E348B">
        <w:rPr>
          <w:sz w:val="24"/>
          <w:szCs w:val="24"/>
        </w:rPr>
        <w:t xml:space="preserve"> начального общего образования (с изменениями и дополнениями 2015 г.);</w:t>
      </w:r>
    </w:p>
    <w:p w:rsidR="004C4319" w:rsidRPr="002E348B" w:rsidRDefault="004C4319" w:rsidP="004C4319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860" w:firstLine="420"/>
        <w:rPr>
          <w:sz w:val="24"/>
          <w:szCs w:val="24"/>
        </w:rPr>
      </w:pPr>
      <w:r w:rsidRPr="002E348B">
        <w:rPr>
          <w:sz w:val="24"/>
          <w:szCs w:val="24"/>
        </w:rPr>
        <w:t xml:space="preserve"> Рекомендаций, изложенных в Письме Минобрнауки РФ «О введении ФГОС ОВЗ» от 11.03.2016 г. (№ВК-452/07);</w:t>
      </w:r>
    </w:p>
    <w:p w:rsidR="004C4319" w:rsidRPr="002E348B" w:rsidRDefault="004C4319" w:rsidP="004C4319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860" w:firstLine="420"/>
        <w:rPr>
          <w:sz w:val="24"/>
          <w:szCs w:val="24"/>
        </w:rPr>
      </w:pPr>
      <w:r>
        <w:rPr>
          <w:sz w:val="24"/>
          <w:szCs w:val="24"/>
        </w:rPr>
        <w:t xml:space="preserve"> Примерной АООП НОО с ЗП</w:t>
      </w:r>
      <w:r w:rsidRPr="002E348B">
        <w:rPr>
          <w:sz w:val="24"/>
          <w:szCs w:val="24"/>
        </w:rPr>
        <w:t xml:space="preserve">Р (Одобрена решением федерального </w:t>
      </w:r>
      <w:proofErr w:type="gramStart"/>
      <w:r w:rsidRPr="002E348B">
        <w:rPr>
          <w:sz w:val="24"/>
          <w:szCs w:val="24"/>
        </w:rPr>
        <w:t>учебно- методического</w:t>
      </w:r>
      <w:proofErr w:type="gramEnd"/>
      <w:r w:rsidRPr="002E348B">
        <w:rPr>
          <w:sz w:val="24"/>
          <w:szCs w:val="24"/>
        </w:rPr>
        <w:t xml:space="preserve"> объединения по общему образованию от 22 декабря 2015 года, Протокол № 4/15);</w:t>
      </w:r>
    </w:p>
    <w:p w:rsidR="004C4319" w:rsidRPr="002E348B" w:rsidRDefault="004C4319" w:rsidP="004C4319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860" w:firstLine="420"/>
        <w:rPr>
          <w:sz w:val="24"/>
          <w:szCs w:val="24"/>
        </w:rPr>
      </w:pPr>
      <w:r w:rsidRPr="002E348B">
        <w:rPr>
          <w:sz w:val="24"/>
          <w:szCs w:val="24"/>
        </w:rPr>
        <w:t xml:space="preserve"> </w:t>
      </w:r>
      <w:proofErr w:type="gramStart"/>
      <w:r w:rsidRPr="002E348B">
        <w:rPr>
          <w:sz w:val="24"/>
          <w:szCs w:val="24"/>
        </w:rPr>
        <w:t>Комплектов примерных рабочих программ для 1 дополнительного и 1 классов по отдельным учебным предметам и коррекцио</w:t>
      </w:r>
      <w:r>
        <w:rPr>
          <w:sz w:val="24"/>
          <w:szCs w:val="24"/>
        </w:rPr>
        <w:t>нным курсам для обучающихся с ЗП</w:t>
      </w:r>
      <w:r w:rsidRPr="002E348B">
        <w:rPr>
          <w:sz w:val="24"/>
          <w:szCs w:val="24"/>
        </w:rPr>
        <w:t>Р (ФГОС ОВЗ), издательство «Просвещение», 2015г.</w:t>
      </w:r>
      <w:proofErr w:type="gramEnd"/>
    </w:p>
    <w:p w:rsidR="004C4319" w:rsidRPr="002E348B" w:rsidRDefault="004C4319" w:rsidP="004C4319">
      <w:pPr>
        <w:pStyle w:val="3"/>
        <w:numPr>
          <w:ilvl w:val="0"/>
          <w:numId w:val="4"/>
        </w:numPr>
        <w:shd w:val="clear" w:color="auto" w:fill="auto"/>
        <w:spacing w:before="0" w:line="240" w:lineRule="auto"/>
        <w:ind w:left="860" w:firstLine="420"/>
        <w:rPr>
          <w:sz w:val="24"/>
          <w:szCs w:val="24"/>
        </w:rPr>
      </w:pPr>
      <w:r w:rsidRPr="002E348B">
        <w:rPr>
          <w:sz w:val="24"/>
          <w:szCs w:val="24"/>
        </w:rPr>
        <w:t xml:space="preserve"> Авторской программы Критская Е.Д. «Музыка» с учетом межпредметных и внутрипредметных связей логики учебного процесса и возрастных особенностей младших школьников;</w:t>
      </w:r>
    </w:p>
    <w:p w:rsidR="004C4319" w:rsidRDefault="004C4319" w:rsidP="004C4319">
      <w:pPr>
        <w:pStyle w:val="3"/>
        <w:numPr>
          <w:ilvl w:val="0"/>
          <w:numId w:val="4"/>
        </w:numPr>
        <w:shd w:val="clear" w:color="auto" w:fill="auto"/>
        <w:spacing w:before="0" w:after="240" w:line="240" w:lineRule="auto"/>
        <w:ind w:left="860" w:firstLine="420"/>
        <w:rPr>
          <w:sz w:val="24"/>
          <w:szCs w:val="24"/>
        </w:rPr>
      </w:pPr>
      <w:r>
        <w:rPr>
          <w:sz w:val="24"/>
          <w:szCs w:val="24"/>
        </w:rPr>
        <w:t xml:space="preserve"> АООП НОО учащихся с ЗП</w:t>
      </w:r>
      <w:r w:rsidRPr="002E348B">
        <w:rPr>
          <w:sz w:val="24"/>
          <w:szCs w:val="24"/>
        </w:rPr>
        <w:t>Р ГБОУ РО  Цимлянская школа-интернат.</w:t>
      </w:r>
    </w:p>
    <w:p w:rsidR="00896FE6" w:rsidRPr="004C4319" w:rsidRDefault="004C4319" w:rsidP="004C4319">
      <w:pPr>
        <w:pStyle w:val="3"/>
        <w:shd w:val="clear" w:color="auto" w:fill="auto"/>
        <w:spacing w:before="0" w:after="24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FE6" w:rsidRPr="004C4319">
        <w:rPr>
          <w:sz w:val="24"/>
          <w:szCs w:val="24"/>
        </w:rPr>
        <w:t xml:space="preserve">Учебный предмет «Музыка» входит в предметную область «Искусство». Он способствует эстетическому и духовно-нравственному воспитанию, коррекции эмоционального неблагополучия, социализации </w:t>
      </w:r>
      <w:proofErr w:type="gramStart"/>
      <w:r w:rsidR="00896FE6" w:rsidRPr="004C4319">
        <w:rPr>
          <w:sz w:val="24"/>
          <w:szCs w:val="24"/>
        </w:rPr>
        <w:t>обучающихся</w:t>
      </w:r>
      <w:proofErr w:type="gramEnd"/>
      <w:r w:rsidR="00896FE6" w:rsidRPr="004C4319">
        <w:rPr>
          <w:sz w:val="24"/>
          <w:szCs w:val="24"/>
        </w:rPr>
        <w:t xml:space="preserve"> с ЗПР.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Примерная рабочая программа составлена на основе Федерального государственного образовательного стандарта начального общего образования (ФГОС НОО</w:t>
      </w:r>
      <w:proofErr w:type="gramStart"/>
      <w:r w:rsidRPr="004C4319">
        <w:rPr>
          <w:sz w:val="24"/>
          <w:szCs w:val="24"/>
        </w:rPr>
        <w:t>)о</w:t>
      </w:r>
      <w:proofErr w:type="gramEnd"/>
      <w:r w:rsidRPr="004C4319">
        <w:rPr>
          <w:sz w:val="24"/>
          <w:szCs w:val="24"/>
        </w:rPr>
        <w:t>бучающихся с ОВЗ, примерной адаптированной основной общеобразовательной программы начального общего образования обучающихся с ЗПР (вариант 7.2). Программа отражает содержание обучения предмету «Музыка» с учетом особых образовательных потребностей обучающихся с ЗПР.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rStyle w:val="0pt"/>
          <w:sz w:val="24"/>
          <w:szCs w:val="24"/>
        </w:rPr>
        <w:t>Общей целью</w:t>
      </w:r>
      <w:r w:rsidRPr="004C4319">
        <w:rPr>
          <w:sz w:val="24"/>
          <w:szCs w:val="24"/>
        </w:rPr>
        <w:t xml:space="preserve"> изучения предмета «Музыка» является формирование общекультурной компетенции обучающихся с ЗПР, привитие </w:t>
      </w:r>
      <w:r w:rsidRPr="004C4319">
        <w:rPr>
          <w:sz w:val="24"/>
          <w:szCs w:val="24"/>
        </w:rPr>
        <w:lastRenderedPageBreak/>
        <w:t>любви и вкуса к искусству, формирование способности символического (звукового, двигательного) опосредствования своих эмоциональных состояний.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Овладение учебным предметом «Музыка» представляет определенную сложность для учащихся с ЗПР. Это связано с недостатками предшествующего обучения и воспитания, невыраженностью интереса к окружающему миру и себе, дефицитом регулятивных умений, препятствующих целенаправленному прослушиванию музыкальных произведений, несформированностью возможностей эмоциональной рефлексии.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В соответствии перечисленными трудностями и обозначенными во ФГОС НОО </w:t>
      </w:r>
      <w:proofErr w:type="gramStart"/>
      <w:r w:rsidRPr="004C4319">
        <w:rPr>
          <w:sz w:val="24"/>
          <w:szCs w:val="24"/>
        </w:rPr>
        <w:t>обучающихся</w:t>
      </w:r>
      <w:proofErr w:type="gramEnd"/>
      <w:r w:rsidRPr="004C4319">
        <w:rPr>
          <w:sz w:val="24"/>
          <w:szCs w:val="24"/>
        </w:rPr>
        <w:t xml:space="preserve"> с ЗПР особыми образовательными потребностями определяются </w:t>
      </w:r>
      <w:r w:rsidRPr="004C4319">
        <w:rPr>
          <w:rStyle w:val="0pt"/>
          <w:sz w:val="24"/>
          <w:szCs w:val="24"/>
        </w:rPr>
        <w:t>общие задачи учебного предмета.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расширять общий кругозор, способствующий совершенствованию учебно</w:t>
      </w:r>
      <w:r w:rsidRPr="004C4319">
        <w:rPr>
          <w:sz w:val="24"/>
          <w:szCs w:val="24"/>
        </w:rPr>
        <w:softHyphen/>
        <w:t>-познавательной деятельности;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формировать элементы музыкальной культуры и возможность элементарных эстетических суждений;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after="356" w:line="240" w:lineRule="auto"/>
        <w:ind w:left="440" w:right="2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способствовать осознанному восприятию музыки и созданию различных образов, развивающих возможности </w:t>
      </w:r>
      <w:proofErr w:type="gramStart"/>
      <w:r w:rsidRPr="004C4319">
        <w:rPr>
          <w:sz w:val="24"/>
          <w:szCs w:val="24"/>
        </w:rPr>
        <w:t>символического</w:t>
      </w:r>
      <w:proofErr w:type="gramEnd"/>
      <w:r w:rsidRPr="004C4319">
        <w:rPr>
          <w:sz w:val="24"/>
          <w:szCs w:val="24"/>
        </w:rPr>
        <w:t xml:space="preserve"> опосредствования чувств.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right="20" w:firstLine="7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>С учетом особых образовательных потребностей детей с ЗПР в 1 классе обозначенные задачи конкретизируются следующим образом: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 учить восприятию музыки, музыкального звучания природы и предметов, развивать дифференцированность слухового восприятия, формировать мотивацию к прослушиванию музыкальных произведений, танцу, пению;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tabs>
          <w:tab w:val="left" w:pos="385"/>
          <w:tab w:val="left" w:pos="6792"/>
          <w:tab w:val="center" w:pos="7455"/>
          <w:tab w:val="right" w:pos="9356"/>
        </w:tabs>
        <w:spacing w:before="0" w:line="240" w:lineRule="auto"/>
        <w:ind w:left="440" w:hanging="420"/>
        <w:rPr>
          <w:sz w:val="24"/>
          <w:szCs w:val="24"/>
        </w:rPr>
      </w:pPr>
      <w:r w:rsidRPr="004C4319">
        <w:rPr>
          <w:sz w:val="24"/>
          <w:szCs w:val="24"/>
        </w:rPr>
        <w:t>обогащать представления об окружающем за счет бесед</w:t>
      </w:r>
      <w:r w:rsidRPr="004C4319">
        <w:rPr>
          <w:sz w:val="24"/>
          <w:szCs w:val="24"/>
        </w:rPr>
        <w:tab/>
        <w:t>о</w:t>
      </w:r>
      <w:r w:rsidRPr="004C4319">
        <w:rPr>
          <w:sz w:val="24"/>
          <w:szCs w:val="24"/>
        </w:rPr>
        <w:tab/>
        <w:t>музыке,</w:t>
      </w:r>
      <w:r w:rsidRPr="004C4319">
        <w:rPr>
          <w:sz w:val="24"/>
          <w:szCs w:val="24"/>
        </w:rPr>
        <w:tab/>
        <w:t>музыкальных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440" w:firstLine="0"/>
        <w:jc w:val="left"/>
        <w:rPr>
          <w:sz w:val="24"/>
          <w:szCs w:val="24"/>
        </w:rPr>
      </w:pPr>
      <w:proofErr w:type="gramStart"/>
      <w:r w:rsidRPr="004C4319">
        <w:rPr>
          <w:sz w:val="24"/>
          <w:szCs w:val="24"/>
        </w:rPr>
        <w:t>инструментах</w:t>
      </w:r>
      <w:proofErr w:type="gramEnd"/>
      <w:r w:rsidRPr="004C4319">
        <w:rPr>
          <w:sz w:val="24"/>
          <w:szCs w:val="24"/>
        </w:rPr>
        <w:t>, людях искусства;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 научить чувствовать настроение, выражаемое музыкальным произведением;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tabs>
          <w:tab w:val="left" w:pos="385"/>
        </w:tabs>
        <w:spacing w:before="0" w:line="240" w:lineRule="auto"/>
        <w:ind w:left="440" w:hanging="420"/>
        <w:rPr>
          <w:sz w:val="24"/>
          <w:szCs w:val="24"/>
        </w:rPr>
      </w:pPr>
      <w:r w:rsidRPr="004C4319">
        <w:rPr>
          <w:sz w:val="24"/>
          <w:szCs w:val="24"/>
        </w:rPr>
        <w:t>дать понятие о мелодии, ритме, песне, танце, марше, научить выделять их;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tabs>
          <w:tab w:val="left" w:pos="385"/>
        </w:tabs>
        <w:spacing w:before="0" w:line="240" w:lineRule="auto"/>
        <w:ind w:left="440" w:hanging="420"/>
        <w:rPr>
          <w:sz w:val="24"/>
          <w:szCs w:val="24"/>
        </w:rPr>
      </w:pPr>
      <w:r w:rsidRPr="004C4319">
        <w:rPr>
          <w:sz w:val="24"/>
          <w:szCs w:val="24"/>
        </w:rPr>
        <w:t>познакомить с народными музыкальными инструментами;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 воспитывать любовь к Родине, национальным обычаям, формировать чувство гордости и патриотизма;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 совершенствовать речевое дыхание, правильную артикуляцию звуков, формировать способность вербального выражения чувств, обогащать словарь;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 удовлетворять особые образовательные потребности обучающихся с ЗПР за счет коррекции дефицитов эмоционального развития и формирования навыков саморегуляции и социально одобряемого поведения;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440" w:right="20" w:hanging="42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формировать умение понимать символическое выражение чувств музыкальными средствами, познакомить со </w:t>
      </w:r>
      <w:proofErr w:type="gramStart"/>
      <w:r w:rsidRPr="004C4319">
        <w:rPr>
          <w:sz w:val="24"/>
          <w:szCs w:val="24"/>
        </w:rPr>
        <w:t>знаковым</w:t>
      </w:r>
      <w:proofErr w:type="gramEnd"/>
      <w:r w:rsidRPr="004C4319">
        <w:rPr>
          <w:sz w:val="24"/>
          <w:szCs w:val="24"/>
        </w:rPr>
        <w:t xml:space="preserve"> опосредствованием музыки с помощью нот;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tabs>
          <w:tab w:val="left" w:pos="385"/>
        </w:tabs>
        <w:spacing w:before="0" w:after="368" w:line="240" w:lineRule="auto"/>
        <w:ind w:left="440" w:hanging="420"/>
        <w:rPr>
          <w:sz w:val="24"/>
          <w:szCs w:val="24"/>
        </w:rPr>
      </w:pPr>
      <w:r w:rsidRPr="004C4319">
        <w:rPr>
          <w:sz w:val="24"/>
          <w:szCs w:val="24"/>
        </w:rPr>
        <w:t>обеспечить наглядно-действенный характер образования.</w:t>
      </w:r>
    </w:p>
    <w:p w:rsidR="00896FE6" w:rsidRPr="004C4319" w:rsidRDefault="00896FE6" w:rsidP="00965D20">
      <w:pPr>
        <w:pStyle w:val="70"/>
        <w:shd w:val="clear" w:color="auto" w:fill="auto"/>
        <w:spacing w:before="0" w:line="240" w:lineRule="auto"/>
        <w:ind w:left="1140" w:firstLine="0"/>
        <w:jc w:val="left"/>
        <w:rPr>
          <w:sz w:val="24"/>
          <w:szCs w:val="24"/>
        </w:rPr>
      </w:pPr>
      <w:r w:rsidRPr="004C4319">
        <w:rPr>
          <w:sz w:val="24"/>
          <w:szCs w:val="24"/>
        </w:rPr>
        <w:lastRenderedPageBreak/>
        <w:t>Общая характеристика и коррекционно-развивающее значение учебного</w:t>
      </w:r>
      <w:r w:rsidR="00965D20">
        <w:rPr>
          <w:sz w:val="24"/>
          <w:szCs w:val="24"/>
        </w:rPr>
        <w:t xml:space="preserve"> </w:t>
      </w:r>
      <w:r w:rsidRPr="004C4319">
        <w:rPr>
          <w:sz w:val="24"/>
          <w:szCs w:val="24"/>
        </w:rPr>
        <w:t>предмета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>Учебный предмет «Музыка» играет существенную роль для эстетического развития и духовно-нравственного воспитания и в то же время обнаруживает существенный коррекционный потенциал. Дети с ЗПР, пришедшие в первый класс, как правило, не имеют достаточных знаний о музыке, музыкальных инструментах и исполнителях, при отсутствии опыта посещения дошкольной образовательной организации у них бывают недостаточно сформированы навыки прослушивания музыки, движений под музыку и т.п.</w:t>
      </w:r>
    </w:p>
    <w:p w:rsidR="00896FE6" w:rsidRPr="004C4319" w:rsidRDefault="00896FE6" w:rsidP="00965D20">
      <w:pPr>
        <w:pStyle w:val="3"/>
        <w:shd w:val="clear" w:color="auto" w:fill="auto"/>
        <w:spacing w:before="0" w:line="240" w:lineRule="auto"/>
        <w:ind w:right="20" w:firstLine="560"/>
        <w:rPr>
          <w:sz w:val="24"/>
          <w:szCs w:val="24"/>
        </w:rPr>
      </w:pPr>
      <w:proofErr w:type="gramStart"/>
      <w:r w:rsidRPr="004C4319">
        <w:rPr>
          <w:sz w:val="24"/>
          <w:szCs w:val="24"/>
        </w:rPr>
        <w:t>Для обучающихся с ЗПР типичны трудности саморегуляции, которые препятствуют адекватному поведению на уроках музыки.</w:t>
      </w:r>
      <w:proofErr w:type="gramEnd"/>
      <w:r w:rsidRPr="004C4319">
        <w:rPr>
          <w:sz w:val="24"/>
          <w:szCs w:val="24"/>
        </w:rPr>
        <w:t xml:space="preserve"> Недостатки речевого развития нередко</w:t>
      </w:r>
      <w:r w:rsidR="00965D20">
        <w:rPr>
          <w:sz w:val="24"/>
          <w:szCs w:val="24"/>
        </w:rPr>
        <w:t xml:space="preserve"> </w:t>
      </w:r>
      <w:r w:rsidRPr="004C4319">
        <w:rPr>
          <w:sz w:val="24"/>
          <w:szCs w:val="24"/>
        </w:rPr>
        <w:t xml:space="preserve">проявляются в несовершенном речевом дыхании, нечеткости артикуляции. Общее несовершенство аналитико-синтетической деятельности затрудняет дифференциацию звучания различных музыкальных инструментов, определение характера музыкального произведения. Бедный словарный запас и малый интерес к себе препятствует вербализации чувств, возникающих при прослушивании музыкального произведения. Негрубая моторная недостаточность затрудняет выполнение двигательных заданий. </w:t>
      </w:r>
      <w:proofErr w:type="gramStart"/>
      <w:r w:rsidRPr="004C4319">
        <w:rPr>
          <w:sz w:val="24"/>
          <w:szCs w:val="24"/>
        </w:rPr>
        <w:t>Поэтому уроки музыки могут выполнить свою коррекционную функцию только при учете специфических образовательных потребностей обучающихся: подборе эмоционально привлекательного и доступного по возрасту музыкального материала, наглядно</w:t>
      </w:r>
      <w:r w:rsidRPr="004C4319">
        <w:rPr>
          <w:sz w:val="24"/>
          <w:szCs w:val="24"/>
        </w:rPr>
        <w:softHyphen/>
        <w:t>действенном характере образования (обеспечения возможности познакомиться с реальными музыкальными инструментами и их звучанием), постоянной смене видов деятельности на уроке, поощрении любых проявлений детской активности, специального внимания к включению новой лексики в активный словарь.</w:t>
      </w:r>
      <w:proofErr w:type="gramEnd"/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>В первом классе не рекомендуется использование учебника. Особое значение следует уделять соответствию изучаемого музыкального материала времени года, различным праздникам, а также обеспечению эмоциональной привлекательности занятий.</w:t>
      </w:r>
    </w:p>
    <w:p w:rsidR="00896FE6" w:rsidRPr="004C4319" w:rsidRDefault="00896FE6" w:rsidP="004C4319">
      <w:pPr>
        <w:pStyle w:val="3"/>
        <w:shd w:val="clear" w:color="auto" w:fill="auto"/>
        <w:spacing w:before="0" w:after="522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>В ходе обучения в первом классе, выполняющем преимущественно пропедевтическую функцию, младший школьник с ЗПР получает первоначальные знания о мире музыки и ее символическом значении.</w:t>
      </w:r>
    </w:p>
    <w:p w:rsidR="00896FE6" w:rsidRPr="004C4319" w:rsidRDefault="00896FE6" w:rsidP="004C4319">
      <w:pPr>
        <w:pStyle w:val="70"/>
        <w:shd w:val="clear" w:color="auto" w:fill="auto"/>
        <w:spacing w:before="0" w:after="401" w:line="240" w:lineRule="auto"/>
        <w:ind w:left="900" w:firstLine="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>Значение предмета в общей системе коррекционно-развивающей работы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Изучение учебного предмета «Музыка» вносит свой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школьника возникает интерес к художественной деятельности вообще и музыке в частности.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Обучение учебному предмету «Музыка» способствует в первую очередь эстетическому и духовно-нравственному развитию, воспитанию патриотизма. Кроме того, учитель музыки должен поддерживать тесную связь с другими участниками сопровождения (учителем </w:t>
      </w:r>
      <w:proofErr w:type="gramStart"/>
      <w:r w:rsidRPr="004C4319">
        <w:rPr>
          <w:sz w:val="24"/>
          <w:szCs w:val="24"/>
        </w:rPr>
        <w:t>по</w:t>
      </w:r>
      <w:proofErr w:type="gramEnd"/>
      <w:r w:rsidRPr="004C4319">
        <w:rPr>
          <w:sz w:val="24"/>
          <w:szCs w:val="24"/>
        </w:rPr>
        <w:t xml:space="preserve"> основным предметам</w:t>
      </w:r>
      <w:r w:rsidRPr="004C4319">
        <w:rPr>
          <w:sz w:val="24"/>
          <w:szCs w:val="24"/>
          <w:vertAlign w:val="superscript"/>
        </w:rPr>
        <w:t>10</w:t>
      </w:r>
      <w:r w:rsidRPr="004C4319">
        <w:rPr>
          <w:sz w:val="24"/>
          <w:szCs w:val="24"/>
        </w:rPr>
        <w:t>, психологом, логопедом). Они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0"/>
        <w:rPr>
          <w:sz w:val="24"/>
          <w:szCs w:val="24"/>
        </w:rPr>
      </w:pPr>
      <w:r w:rsidRPr="004C4319">
        <w:rPr>
          <w:sz w:val="24"/>
          <w:szCs w:val="24"/>
        </w:rPr>
        <w:t xml:space="preserve">помогут понять основные особенности </w:t>
      </w:r>
      <w:proofErr w:type="gramStart"/>
      <w:r w:rsidRPr="004C4319">
        <w:rPr>
          <w:sz w:val="24"/>
          <w:szCs w:val="24"/>
        </w:rPr>
        <w:t>обучающихся</w:t>
      </w:r>
      <w:proofErr w:type="gramEnd"/>
      <w:r w:rsidRPr="004C4319">
        <w:rPr>
          <w:sz w:val="24"/>
          <w:szCs w:val="24"/>
        </w:rPr>
        <w:t xml:space="preserve"> с ЗПР, соблюдать индивидуальный подход к детям.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lastRenderedPageBreak/>
        <w:t>Учитель музыки должен поддерживать тесную связь с учителем-логопедом, поскольку распевки на уроках музыки способствуют правильному речевому дыханию и артикуляции.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Взаимосвязь учителя музыки и педагога-психолога заключается в учете рекомендаций последнего в реализации индивидуального подхода к </w:t>
      </w:r>
      <w:proofErr w:type="gramStart"/>
      <w:r w:rsidRPr="004C4319">
        <w:rPr>
          <w:sz w:val="24"/>
          <w:szCs w:val="24"/>
        </w:rPr>
        <w:t>обучающимся</w:t>
      </w:r>
      <w:proofErr w:type="gramEnd"/>
      <w:r w:rsidRPr="004C4319">
        <w:rPr>
          <w:sz w:val="24"/>
          <w:szCs w:val="24"/>
        </w:rPr>
        <w:t>, соблюдении этапности работы по формированию произвольной регуляции деятельности и поведения. Педагог-психолог может посоветовать учителю конкретные музыкально</w:t>
      </w:r>
      <w:r w:rsidRPr="004C4319">
        <w:rPr>
          <w:sz w:val="24"/>
          <w:szCs w:val="24"/>
        </w:rPr>
        <w:softHyphen/>
        <w:t xml:space="preserve">двигательные упражнения, которые будут полезны </w:t>
      </w:r>
      <w:proofErr w:type="gramStart"/>
      <w:r w:rsidRPr="004C4319">
        <w:rPr>
          <w:sz w:val="24"/>
          <w:szCs w:val="24"/>
        </w:rPr>
        <w:t>обучающимся</w:t>
      </w:r>
      <w:proofErr w:type="gramEnd"/>
      <w:r w:rsidRPr="004C4319">
        <w:rPr>
          <w:sz w:val="24"/>
          <w:szCs w:val="24"/>
        </w:rPr>
        <w:t>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Учителю музыки можно посоветовать выполнять ряд приведенных ниже общих рекомендаций, удовлетворяющих специфические образовательные потребности обучающихся по варианту 7.2.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Следует </w:t>
      </w:r>
      <w:proofErr w:type="gramStart"/>
      <w:r w:rsidRPr="004C4319">
        <w:rPr>
          <w:sz w:val="24"/>
          <w:szCs w:val="24"/>
        </w:rPr>
        <w:t>преподносить новый материал развернуто</w:t>
      </w:r>
      <w:proofErr w:type="gramEnd"/>
      <w:r w:rsidRPr="004C4319">
        <w:rPr>
          <w:sz w:val="24"/>
          <w:szCs w:val="24"/>
        </w:rPr>
        <w:t>, пошагово и закреплять тот или иной усвоенный материал на протяжении нескольких занятий.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На уроке следует ориентироваться на достигнутый уровень развития большинства детей - от этого зависит и подбор музыкального материала, и его преподнесение на доступном уровне.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Следует постоянно разнообразить содержание проводимых занятий, включая в ход урока двигательные паузы.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Необходимо обращать внимание на общее состояние ребенка, осуществляя при необходимости гибкую корректировку адресуемых ему заданий.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Обучающиеся, которым рекомендовано обучение по варианту 7.2, нуждаются также в том, чтобы на уроках музыки в 1 классе учитель: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800" w:hanging="36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постоянно побуждал детей высказываться;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800" w:hanging="36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способствовал вовлеченности всех детей в ход занятия;</w:t>
      </w:r>
    </w:p>
    <w:p w:rsidR="00896FE6" w:rsidRPr="004C4319" w:rsidRDefault="00896FE6" w:rsidP="004C4319">
      <w:pPr>
        <w:pStyle w:val="3"/>
        <w:numPr>
          <w:ilvl w:val="0"/>
          <w:numId w:val="1"/>
        </w:numPr>
        <w:shd w:val="clear" w:color="auto" w:fill="auto"/>
        <w:spacing w:before="0" w:line="240" w:lineRule="auto"/>
        <w:ind w:left="800" w:right="20" w:hanging="36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пояснял пользу изучаемого материала и формировал мотивацию слушания музыки за пределами урока.</w:t>
      </w:r>
    </w:p>
    <w:p w:rsidR="00896FE6" w:rsidRPr="004C4319" w:rsidRDefault="00896FE6" w:rsidP="004C4319">
      <w:pPr>
        <w:pStyle w:val="3"/>
        <w:shd w:val="clear" w:color="auto" w:fill="auto"/>
        <w:spacing w:before="0" w:after="522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Взаимодействие всех участников коррекционно-педагогического процесса, активное привлечение родителей необходимо для формирования сферы жизненной компетенции, реализации целей программы духовно-нравственного развития, воспитания и достижения планируемых результатов образования.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3220" w:firstLine="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>Место предмета в учебном плане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20"/>
        <w:rPr>
          <w:sz w:val="24"/>
          <w:szCs w:val="24"/>
        </w:rPr>
      </w:pPr>
      <w:r w:rsidRPr="004C4319">
        <w:rPr>
          <w:sz w:val="24"/>
          <w:szCs w:val="24"/>
        </w:rPr>
        <w:t>Приведенная примерная ра</w:t>
      </w:r>
      <w:r w:rsidR="006C6183">
        <w:rPr>
          <w:sz w:val="24"/>
          <w:szCs w:val="24"/>
        </w:rPr>
        <w:t>бочая программа составлена на 33</w:t>
      </w:r>
      <w:r w:rsidRPr="004C4319">
        <w:rPr>
          <w:sz w:val="24"/>
          <w:szCs w:val="24"/>
        </w:rPr>
        <w:t xml:space="preserve"> часа (по 1 часу в неделю </w:t>
      </w:r>
      <w:r w:rsidR="006C6183">
        <w:rPr>
          <w:sz w:val="24"/>
          <w:szCs w:val="24"/>
        </w:rPr>
        <w:t xml:space="preserve">при 33 учебных неделях). За счёт введения дополнительных каникул, в 1 дополнительном </w:t>
      </w:r>
      <w:r w:rsidR="00BB6839">
        <w:rPr>
          <w:sz w:val="24"/>
          <w:szCs w:val="24"/>
        </w:rPr>
        <w:t xml:space="preserve">классе количество часов сократилось до 32ч. В 1 классе количество часов составило  33 </w:t>
      </w:r>
      <w:r w:rsidR="006C6183">
        <w:rPr>
          <w:sz w:val="24"/>
          <w:szCs w:val="24"/>
        </w:rPr>
        <w:t>ч</w:t>
      </w:r>
      <w:r w:rsidRPr="004C4319">
        <w:rPr>
          <w:sz w:val="24"/>
          <w:szCs w:val="24"/>
        </w:rPr>
        <w:t>.</w:t>
      </w:r>
    </w:p>
    <w:p w:rsidR="00896FE6" w:rsidRPr="004C4319" w:rsidRDefault="00896FE6" w:rsidP="004C4319">
      <w:pPr>
        <w:pStyle w:val="3"/>
        <w:shd w:val="clear" w:color="auto" w:fill="auto"/>
        <w:spacing w:before="0" w:after="522" w:line="240" w:lineRule="auto"/>
        <w:ind w:left="20" w:right="20" w:firstLine="720"/>
        <w:rPr>
          <w:sz w:val="24"/>
          <w:szCs w:val="24"/>
        </w:rPr>
      </w:pPr>
      <w:r w:rsidRPr="004C4319">
        <w:rPr>
          <w:sz w:val="24"/>
          <w:szCs w:val="24"/>
        </w:rPr>
        <w:t>Количество часов, отводимых на изучение учебного предмета «Музыка» может корректироваться в рамках предметной области «Искусство» с учётом психофизических особенностей обучающихся</w:t>
      </w:r>
      <w:r w:rsidRPr="004C4319">
        <w:rPr>
          <w:sz w:val="24"/>
          <w:szCs w:val="24"/>
          <w:vertAlign w:val="superscript"/>
        </w:rPr>
        <w:t>11</w:t>
      </w:r>
      <w:r w:rsidRPr="004C4319">
        <w:rPr>
          <w:sz w:val="24"/>
          <w:szCs w:val="24"/>
        </w:rPr>
        <w:t>.</w:t>
      </w:r>
    </w:p>
    <w:p w:rsidR="00896FE6" w:rsidRPr="0059452B" w:rsidRDefault="00896FE6" w:rsidP="0059452B">
      <w:pPr>
        <w:pStyle w:val="70"/>
        <w:shd w:val="clear" w:color="auto" w:fill="auto"/>
        <w:spacing w:before="0" w:after="138" w:line="240" w:lineRule="auto"/>
        <w:ind w:right="140" w:firstLine="0"/>
        <w:jc w:val="left"/>
        <w:rPr>
          <w:b w:val="0"/>
          <w:sz w:val="24"/>
          <w:szCs w:val="24"/>
        </w:rPr>
      </w:pPr>
      <w:r w:rsidRPr="0059452B">
        <w:rPr>
          <w:rStyle w:val="70pt"/>
          <w:b/>
          <w:sz w:val="24"/>
          <w:szCs w:val="24"/>
        </w:rPr>
        <w:t>Личностные, метапредметные и предметные результаты освоения учебного</w:t>
      </w:r>
      <w:r w:rsidR="0059452B" w:rsidRPr="0059452B">
        <w:rPr>
          <w:b w:val="0"/>
          <w:sz w:val="24"/>
          <w:szCs w:val="24"/>
        </w:rPr>
        <w:t xml:space="preserve"> </w:t>
      </w:r>
      <w:r w:rsidRPr="0059452B">
        <w:rPr>
          <w:rStyle w:val="70pt"/>
          <w:b/>
          <w:sz w:val="24"/>
          <w:szCs w:val="24"/>
        </w:rPr>
        <w:t>предмета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20"/>
        <w:rPr>
          <w:sz w:val="24"/>
          <w:szCs w:val="24"/>
        </w:rPr>
      </w:pPr>
      <w:r w:rsidRPr="004C4319">
        <w:rPr>
          <w:sz w:val="24"/>
          <w:szCs w:val="24"/>
        </w:rPr>
        <w:lastRenderedPageBreak/>
        <w:t xml:space="preserve">С учетом индивидуальных возможностей и особых образовательных потребностей обучающихся с ЗПР </w:t>
      </w:r>
      <w:r w:rsidRPr="004C4319">
        <w:rPr>
          <w:rStyle w:val="0pt"/>
          <w:sz w:val="24"/>
          <w:szCs w:val="24"/>
        </w:rPr>
        <w:t>личностные результаты,</w:t>
      </w:r>
      <w:r w:rsidRPr="004C4319">
        <w:rPr>
          <w:sz w:val="24"/>
          <w:szCs w:val="24"/>
        </w:rPr>
        <w:t xml:space="preserve"> оцениваемые после освоения всей АООП НОО, которые могут быть сформированы при изучении учебного предмета «Музыка» отражают: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уважительного отношения к культуре других народов;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эстетических потребностей, ценностей и чувств;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развитие навыков сотрудничества со взрослыми и сверстниками в разных социальных ситуациях;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установки на бережное отношение к духовным ценностям;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2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способность к осмыслению и дифференциации музыкальной картины мира, ее временной организации.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20"/>
        <w:rPr>
          <w:sz w:val="24"/>
          <w:szCs w:val="24"/>
        </w:rPr>
      </w:pPr>
      <w:r w:rsidRPr="004C4319">
        <w:rPr>
          <w:sz w:val="24"/>
          <w:szCs w:val="24"/>
        </w:rPr>
        <w:t xml:space="preserve">С учетом индивидуальных возможностей и особых образовательных потребностей обучающихся с ЗПР </w:t>
      </w:r>
      <w:r w:rsidRPr="004C4319">
        <w:rPr>
          <w:rStyle w:val="0pt"/>
          <w:sz w:val="24"/>
          <w:szCs w:val="24"/>
        </w:rPr>
        <w:t>метапредметные результаты</w:t>
      </w:r>
      <w:r w:rsidRPr="004C4319">
        <w:rPr>
          <w:sz w:val="24"/>
          <w:szCs w:val="24"/>
        </w:rPr>
        <w:t xml:space="preserve"> могут быть обозначены следующим образом.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Сформированные познавательные универсальные учебные действия проявляются возможностью: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4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осуществлять разносторонний анализ (звучащей музыки);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after="198" w:line="240" w:lineRule="auto"/>
        <w:ind w:left="74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сравнивать музыкальные произведения;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after="396" w:line="240" w:lineRule="auto"/>
        <w:ind w:left="74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обобщать-классифицировать музыкальные произведения.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Сформированные регулятивные универсальные учебные действия проявляются возможностью: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4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понимать смысл предъявляемых учебных задач (прослушать, определить, придумать и т.п.);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4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планировать свои действия в соответствии с поставленной задачей и условием ее реализации (например, высказывание по результату прослушивания, двигательное изображение по заданию и т.п.);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after="360" w:line="240" w:lineRule="auto"/>
        <w:ind w:left="74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осуществлять контроль результатов (выучена запевка, стихотворение, куплет и пр.) под руководством учителя и самостоятельно.</w:t>
      </w:r>
    </w:p>
    <w:p w:rsidR="00896FE6" w:rsidRPr="004C4319" w:rsidRDefault="00896FE6" w:rsidP="004C4319">
      <w:pPr>
        <w:pStyle w:val="70"/>
        <w:shd w:val="clear" w:color="auto" w:fill="auto"/>
        <w:spacing w:before="0" w:after="364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Сформированные коммуникативные универсальные учебные действия проявляются возможностью: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740" w:right="20" w:hanging="360"/>
        <w:rPr>
          <w:sz w:val="24"/>
          <w:szCs w:val="24"/>
        </w:rPr>
      </w:pPr>
      <w:r w:rsidRPr="004C4319">
        <w:rPr>
          <w:sz w:val="24"/>
          <w:szCs w:val="24"/>
        </w:rPr>
        <w:t xml:space="preserve"> адекватно использовать речевые средства при обсуждении результата деятельности;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after="364" w:line="240" w:lineRule="auto"/>
        <w:ind w:left="740" w:right="20" w:hanging="360"/>
        <w:rPr>
          <w:sz w:val="24"/>
          <w:szCs w:val="24"/>
        </w:rPr>
      </w:pPr>
      <w:r w:rsidRPr="004C4319">
        <w:rPr>
          <w:sz w:val="24"/>
          <w:szCs w:val="24"/>
        </w:rPr>
        <w:lastRenderedPageBreak/>
        <w:t xml:space="preserve"> использовать формулы речевого этикета во взаимодействии с соучениками и учителем.</w:t>
      </w:r>
    </w:p>
    <w:p w:rsidR="00896FE6" w:rsidRPr="004C4319" w:rsidRDefault="00896FE6" w:rsidP="004C4319">
      <w:pPr>
        <w:pStyle w:val="3"/>
        <w:shd w:val="clear" w:color="auto" w:fill="auto"/>
        <w:spacing w:before="0" w:after="360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>Учебный предмет «Музыка» имеет значение для формирования сферы жизненной компетенции, мониторинг становления которой оценивается по перечисленным ниже направлениям.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Развитие адекватных представлений о собственных возможностях проявляется в умениях: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 xml:space="preserve"> обозначить понимание и впечатление от воспринимаемого (понимаю -не понимаю);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 xml:space="preserve"> оценка своих возможностей в выполнении музыкальных заданий, сопоставление успешности их выполнения (развитие возможностей самооценки).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Овладение навыками коммуникации и принятыми ритуалами социального взаимодействия проявляется: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 xml:space="preserve"> в умении слушать внимательно, не мешать другим, адекватно реагировать на творческие попытки одноклассников;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560"/>
        <w:rPr>
          <w:sz w:val="24"/>
          <w:szCs w:val="24"/>
        </w:rPr>
      </w:pPr>
      <w:r w:rsidRPr="004C4319">
        <w:rPr>
          <w:sz w:val="24"/>
          <w:szCs w:val="24"/>
        </w:rPr>
        <w:t xml:space="preserve"> в умении выполнять задания учителя, преодолевать стеснительность, адекватно реагировать на одобрение и порицание, возможную критику со стороны одноклассников.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Способность к осмыслению и дифференциации картины мира, ее пространственно-временной организации проявляется</w:t>
      </w:r>
      <w:r w:rsidRPr="004C4319">
        <w:rPr>
          <w:rStyle w:val="70pt0"/>
          <w:sz w:val="24"/>
          <w:szCs w:val="24"/>
        </w:rPr>
        <w:t xml:space="preserve"> в понимании роли музыки и культуры в трансляции культурного наследия.</w:t>
      </w:r>
    </w:p>
    <w:p w:rsidR="00896FE6" w:rsidRPr="004C4319" w:rsidRDefault="00896FE6" w:rsidP="004C4319">
      <w:pPr>
        <w:pStyle w:val="70"/>
        <w:shd w:val="clear" w:color="auto" w:fill="auto"/>
        <w:spacing w:before="0" w:line="240" w:lineRule="auto"/>
        <w:ind w:left="20" w:right="20" w:firstLine="560"/>
        <w:jc w:val="both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 проявляются</w:t>
      </w:r>
      <w:r w:rsidRPr="004C4319">
        <w:rPr>
          <w:rStyle w:val="70pt0"/>
          <w:sz w:val="24"/>
          <w:szCs w:val="24"/>
        </w:rPr>
        <w:t xml:space="preserve"> в стремлении научиться слушать и понимать музыку, выполнять музыкальные задания.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Кроме того изучение учебного предмета «Музыка» непосредственно связано с реализацией программы духовно-нравственного развития, воспитания.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Решаются следующие важнейшие задачи </w:t>
      </w:r>
      <w:r w:rsidRPr="004C4319">
        <w:rPr>
          <w:rStyle w:val="0pt"/>
          <w:sz w:val="24"/>
          <w:szCs w:val="24"/>
        </w:rPr>
        <w:t>воспитания,</w:t>
      </w:r>
      <w:r w:rsidRPr="004C4319">
        <w:rPr>
          <w:sz w:val="24"/>
          <w:szCs w:val="24"/>
        </w:rPr>
        <w:t xml:space="preserve"> обозначенные в ПрАООП: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основ российской гражданской идентичности - осознание себя как гражданина России;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пробуждение чувства гордости за свою Родину, российский народ и историю России;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осознание своей этнической и национальной принадлежности, воспитание положительного отношения к своей национальной культуре;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патриотизма и чувства причастности к коллективным делам (в ходе организации праздников);</w:t>
      </w:r>
    </w:p>
    <w:p w:rsidR="00896FE6" w:rsidRPr="004C4319" w:rsidRDefault="00896FE6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воспитание эмоционально-положительного отношения к прекрасному, формирование представлений об эстетических идеалах и ценностях (эстетическое воспитание).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rStyle w:val="0pt0"/>
          <w:sz w:val="24"/>
          <w:szCs w:val="24"/>
        </w:rPr>
        <w:t xml:space="preserve">Предметные </w:t>
      </w:r>
      <w:r w:rsidRPr="004C4319">
        <w:rPr>
          <w:sz w:val="24"/>
          <w:szCs w:val="24"/>
        </w:rPr>
        <w:t>результаты в целом оцениваются в конце начального образования. Они обозначаются в ПрАООП как:</w:t>
      </w:r>
    </w:p>
    <w:p w:rsidR="00896FE6" w:rsidRPr="004C4319" w:rsidRDefault="00896FE6" w:rsidP="004C4319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896FE6" w:rsidRPr="004C4319" w:rsidRDefault="00896FE6" w:rsidP="004C4319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элементов музыкальной культуры, интереса к музыкальному искусству и музыкальной деятельности, </w:t>
      </w:r>
      <w:r w:rsidRPr="004C4319">
        <w:rPr>
          <w:sz w:val="24"/>
          <w:szCs w:val="24"/>
        </w:rPr>
        <w:lastRenderedPageBreak/>
        <w:t>формирование элементарных эстетических суждений;</w:t>
      </w:r>
    </w:p>
    <w:p w:rsidR="00896FE6" w:rsidRPr="004C4319" w:rsidRDefault="00896FE6" w:rsidP="004C4319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896FE6" w:rsidRPr="004C4319" w:rsidRDefault="00896FE6" w:rsidP="004C4319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формирование эстетических чувств в процессе слушания музыкальных произведений различных жанров;</w:t>
      </w:r>
    </w:p>
    <w:p w:rsidR="00896FE6" w:rsidRPr="004C4319" w:rsidRDefault="00896FE6" w:rsidP="004C4319">
      <w:pPr>
        <w:pStyle w:val="3"/>
        <w:numPr>
          <w:ilvl w:val="0"/>
          <w:numId w:val="3"/>
        </w:numPr>
        <w:shd w:val="clear" w:color="auto" w:fill="auto"/>
        <w:spacing w:before="0" w:after="522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 xml:space="preserve">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2E0BE5" w:rsidRDefault="0059452B" w:rsidP="004C4319">
      <w:pPr>
        <w:spacing w:after="391" w:line="240" w:lineRule="auto"/>
        <w:rPr>
          <w:b/>
          <w:sz w:val="24"/>
          <w:szCs w:val="24"/>
        </w:rPr>
      </w:pPr>
      <w:bookmarkStart w:id="1" w:name="bookmark23"/>
      <w:r w:rsidRPr="002E0BE5">
        <w:rPr>
          <w:b/>
          <w:sz w:val="24"/>
          <w:szCs w:val="24"/>
        </w:rPr>
        <w:t xml:space="preserve">                                                                                  </w:t>
      </w:r>
      <w:r w:rsidR="002E0BE5">
        <w:rPr>
          <w:b/>
          <w:sz w:val="24"/>
          <w:szCs w:val="24"/>
        </w:rPr>
        <w:t xml:space="preserve">                </w:t>
      </w:r>
      <w:r w:rsidRPr="002E0BE5">
        <w:rPr>
          <w:b/>
          <w:sz w:val="24"/>
          <w:szCs w:val="24"/>
        </w:rPr>
        <w:t xml:space="preserve"> </w:t>
      </w:r>
    </w:p>
    <w:p w:rsidR="00965D20" w:rsidRDefault="002E0BE5" w:rsidP="004C4319">
      <w:pPr>
        <w:spacing w:after="391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</w:p>
    <w:p w:rsidR="00896FE6" w:rsidRPr="002E0BE5" w:rsidRDefault="00965D20" w:rsidP="004C4319">
      <w:pPr>
        <w:spacing w:after="391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="002E0BE5">
        <w:rPr>
          <w:b/>
          <w:sz w:val="24"/>
          <w:szCs w:val="24"/>
        </w:rPr>
        <w:t xml:space="preserve">   </w:t>
      </w:r>
      <w:r w:rsidR="00896FE6" w:rsidRPr="002E0BE5">
        <w:rPr>
          <w:b/>
          <w:sz w:val="24"/>
          <w:szCs w:val="24"/>
        </w:rPr>
        <w:t>ОСНОВНОЕ СОДЕРЖ</w:t>
      </w:r>
      <w:r w:rsidR="002E0BE5">
        <w:rPr>
          <w:b/>
          <w:sz w:val="24"/>
          <w:szCs w:val="24"/>
        </w:rPr>
        <w:t xml:space="preserve">АНИЕ </w:t>
      </w:r>
      <w:r w:rsidR="00896FE6" w:rsidRPr="002E0BE5">
        <w:rPr>
          <w:b/>
          <w:sz w:val="24"/>
          <w:szCs w:val="24"/>
        </w:rPr>
        <w:t xml:space="preserve"> УЧЕБНОГО ПРЕДМЕТА</w:t>
      </w:r>
      <w:bookmarkEnd w:id="1"/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rStyle w:val="0pt0"/>
          <w:sz w:val="24"/>
          <w:szCs w:val="24"/>
        </w:rPr>
        <w:t xml:space="preserve">Музыка в жизни человека. </w:t>
      </w:r>
      <w:r w:rsidRPr="004C4319">
        <w:rPr>
          <w:sz w:val="24"/>
          <w:szCs w:val="24"/>
        </w:rPr>
        <w:t>Звучание окружающей жизни, природы, настроений, чувств и характера человека.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Песня, танец, марш и их разновидности. Песенность, танцевальность, маршевость. Опера, балет.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Отечественные народные музыкальные традиции. Музыкальный и поэтический фольклор: песни, танцы, обряды, скороговорки. Народная и профессиональная музыка.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rStyle w:val="0pt0"/>
          <w:sz w:val="24"/>
          <w:szCs w:val="24"/>
        </w:rPr>
        <w:t xml:space="preserve">Основные закономерности музыкального искусства. </w:t>
      </w:r>
      <w:r w:rsidRPr="004C4319">
        <w:rPr>
          <w:sz w:val="24"/>
          <w:szCs w:val="24"/>
        </w:rPr>
        <w:t>Интонационно-образная природа музыкального искусства. Интонации музыкальные и речевые. Сходство и различия. Интонация - источник музыкальной речи. Основные средства музыкальной выразительности (мелодия, ритм, темп, динамика, тембр и др.).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Музыкальная речь как способ общения между людьми, её эмоциональное воздействие. Композитор - исполнитель -слушатель. Особенности музыкальной речи в сочинениях композиторов, её выразительный смысл. Нотная запись как способ фиксации музыкальной речи.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sz w:val="24"/>
          <w:szCs w:val="24"/>
        </w:rPr>
        <w:t>Формы построения музыки как обобщённое выражение художественно-образного содержания произведений.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C4319">
        <w:rPr>
          <w:rStyle w:val="0pt0"/>
          <w:sz w:val="24"/>
          <w:szCs w:val="24"/>
        </w:rPr>
        <w:t xml:space="preserve">Музыкальная картина мира. </w:t>
      </w:r>
      <w:r w:rsidRPr="004C4319">
        <w:rPr>
          <w:sz w:val="24"/>
          <w:szCs w:val="24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радио- и телепередачи, видеофильмы, звукозаписи (С^, БУБ).</w:t>
      </w:r>
    </w:p>
    <w:p w:rsidR="00896FE6" w:rsidRPr="004C4319" w:rsidRDefault="00896FE6" w:rsidP="004C4319">
      <w:pPr>
        <w:pStyle w:val="3"/>
        <w:shd w:val="clear" w:color="auto" w:fill="auto"/>
        <w:tabs>
          <w:tab w:val="left" w:pos="4012"/>
        </w:tabs>
        <w:spacing w:before="0" w:line="240" w:lineRule="auto"/>
        <w:ind w:left="820" w:firstLine="0"/>
        <w:rPr>
          <w:sz w:val="24"/>
          <w:szCs w:val="24"/>
        </w:rPr>
      </w:pPr>
      <w:r w:rsidRPr="004C4319">
        <w:rPr>
          <w:sz w:val="24"/>
          <w:szCs w:val="24"/>
        </w:rPr>
        <w:t>Различные виды музыки:</w:t>
      </w:r>
      <w:r w:rsidRPr="004C4319">
        <w:rPr>
          <w:sz w:val="24"/>
          <w:szCs w:val="24"/>
        </w:rPr>
        <w:tab/>
        <w:t>вокальная, инструментальная; сольная, хоровая,</w:t>
      </w:r>
    </w:p>
    <w:p w:rsidR="00896FE6" w:rsidRPr="004C4319" w:rsidRDefault="00896FE6" w:rsidP="004C4319">
      <w:pPr>
        <w:pStyle w:val="3"/>
        <w:shd w:val="clear" w:color="auto" w:fill="auto"/>
        <w:spacing w:before="0" w:line="240" w:lineRule="auto"/>
        <w:ind w:left="120" w:right="140" w:firstLine="0"/>
        <w:rPr>
          <w:sz w:val="24"/>
          <w:szCs w:val="24"/>
        </w:rPr>
      </w:pPr>
      <w:r w:rsidRPr="004C4319">
        <w:rPr>
          <w:sz w:val="24"/>
          <w:szCs w:val="24"/>
        </w:rPr>
        <w:t xml:space="preserve">оркестровая. Певческие голоса: детские, женские, мужские. Хоры: детский, женский, мужской, смешанный. Музыкальные </w:t>
      </w:r>
      <w:r w:rsidRPr="004C4319">
        <w:rPr>
          <w:sz w:val="24"/>
          <w:szCs w:val="24"/>
        </w:rPr>
        <w:lastRenderedPageBreak/>
        <w:t>инструменты.</w:t>
      </w:r>
    </w:p>
    <w:p w:rsidR="002E0BE5" w:rsidRDefault="002E0BE5" w:rsidP="004C4319">
      <w:pPr>
        <w:spacing w:after="0" w:line="240" w:lineRule="auto"/>
        <w:jc w:val="center"/>
        <w:rPr>
          <w:rStyle w:val="6"/>
          <w:rFonts w:eastAsiaTheme="minorEastAsia"/>
          <w:sz w:val="24"/>
          <w:szCs w:val="24"/>
        </w:rPr>
      </w:pPr>
    </w:p>
    <w:p w:rsidR="006312AF" w:rsidRDefault="006312AF" w:rsidP="00323CB3">
      <w:pPr>
        <w:autoSpaceDE w:val="0"/>
        <w:autoSpaceDN w:val="0"/>
        <w:adjustRightInd w:val="0"/>
        <w:spacing w:after="0" w:line="360" w:lineRule="auto"/>
        <w:rPr>
          <w:rStyle w:val="6"/>
          <w:rFonts w:eastAsiaTheme="minorEastAsia"/>
          <w:sz w:val="24"/>
          <w:szCs w:val="24"/>
        </w:rPr>
      </w:pPr>
    </w:p>
    <w:p w:rsidR="00323CB3" w:rsidRDefault="006312AF" w:rsidP="00323CB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6"/>
          <w:rFonts w:eastAsiaTheme="minorEastAsia"/>
          <w:sz w:val="24"/>
          <w:szCs w:val="24"/>
        </w:rPr>
        <w:t xml:space="preserve">                                                                            </w:t>
      </w:r>
      <w:r w:rsidR="00323CB3">
        <w:rPr>
          <w:rFonts w:ascii="Times New Roman" w:hAnsi="Times New Roman"/>
          <w:b/>
          <w:bCs/>
          <w:color w:val="000000"/>
          <w:sz w:val="24"/>
          <w:szCs w:val="24"/>
        </w:rPr>
        <w:t xml:space="preserve">  Календарно-тематическое планирование </w:t>
      </w:r>
    </w:p>
    <w:p w:rsidR="00323CB3" w:rsidRPr="0034714A" w:rsidRDefault="00323CB3" w:rsidP="00323CB3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</w:t>
      </w:r>
      <w:r w:rsidR="002A6070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1</w:t>
      </w:r>
      <w:r w:rsidR="002A6070">
        <w:rPr>
          <w:rFonts w:ascii="Times New Roman" w:hAnsi="Times New Roman"/>
          <w:b/>
          <w:bCs/>
          <w:color w:val="000000"/>
          <w:sz w:val="24"/>
          <w:szCs w:val="24"/>
        </w:rPr>
        <w:t xml:space="preserve"> дополнительный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 </w:t>
      </w:r>
      <w:r w:rsidRPr="0034714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(1 ч в неделю, всего 32 </w:t>
      </w:r>
      <w:r w:rsidRPr="0034714A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323CB3" w:rsidRDefault="00323CB3" w:rsidP="00323CB3">
      <w:pPr>
        <w:tabs>
          <w:tab w:val="left" w:pos="8720"/>
        </w:tabs>
      </w:pPr>
      <w:r>
        <w:tab/>
      </w:r>
    </w:p>
    <w:tbl>
      <w:tblPr>
        <w:tblW w:w="14034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1134"/>
        <w:gridCol w:w="1275"/>
        <w:gridCol w:w="6653"/>
        <w:gridCol w:w="10"/>
        <w:gridCol w:w="3969"/>
      </w:tblGrid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№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-7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-72" w:firstLine="2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Коррекционная</w:t>
            </w:r>
          </w:p>
          <w:p w:rsidR="00323CB3" w:rsidRPr="0034714A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работа</w:t>
            </w: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93AD6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CB3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Музыка в жизни человека(8</w:t>
            </w:r>
            <w:r w:rsidRPr="003471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323CB3" w:rsidRPr="0034714A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1-я четверть 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3CB3" w:rsidRDefault="00323CB3" w:rsidP="002A6070">
            <w:pP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323CB3" w:rsidRPr="0034714A" w:rsidRDefault="00323CB3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93AD6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2A6070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  <w:r w:rsidR="00323C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D93C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Музыка в жизни человека.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Обучение певческой установке.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Певческое дыхание и формирование детского певческого голоса.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Развитие орального праксиса и дыхания.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Формирование свободного певческого, правильного речевого дыхания.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Развитие умения брать дыхание перед началом музыкальной фразы, </w:t>
            </w: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отработка навыков экономного выдоха, удерживания дыхания на более длинных фразах.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Правильная артикуляция гласных звуков.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Внятное и четкое произношение слов в песнях. Правильная передача мелодии.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на развитие артикуляции.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на развитие дыхания, голоса и артикуляции.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Обучение правильного, артикуляционного точного воспроизведения гласных звуков.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Развитие речевой активности, звуковысотного слуха, музыкальной памяти, эмоциональной отзывчивости и способности реагировать на музыку.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Охрана детского голоса.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Вокально-хоровые навыки (правила пения).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«Рисование голосом».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Развитие умения правильно интонировать выученные песни в составе группы и индивидуально.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Правильное дыхание во время пения. Свободное, естественное пение без напряжения.</w:t>
            </w:r>
          </w:p>
          <w:p w:rsidR="00323CB3" w:rsidRPr="0034714A" w:rsidRDefault="00323CB3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Умение согласовывать движения с музыкой в разном темпе (хлопки, движения рук, ног).</w:t>
            </w:r>
          </w:p>
          <w:p w:rsidR="00323CB3" w:rsidRPr="0034714A" w:rsidRDefault="00323CB3" w:rsidP="002A6070">
            <w:pPr>
              <w:tabs>
                <w:tab w:val="left" w:pos="353"/>
              </w:tabs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Восприятие и передача акцента в музыке хлопками</w:t>
            </w: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93AD6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вокруг нас.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2A6070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r w:rsidR="00D93C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вокруг нас.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2A6070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осени</w:t>
            </w:r>
            <w:r w:rsidR="00323C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2A6070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и наше настроение</w:t>
            </w:r>
            <w:r w:rsidR="00323C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2A6070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и наше настроение.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2A6070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r w:rsidR="00D93C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2A6070">
              <w:rPr>
                <w:rFonts w:ascii="Times New Roman" w:hAnsi="Times New Roman"/>
                <w:color w:val="000000"/>
                <w:sz w:val="24"/>
                <w:szCs w:val="24"/>
              </w:rPr>
              <w:t>рофессиональная музыка.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29227F" w:rsidRDefault="00D93CC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Музыка в жизни человека</w:t>
            </w:r>
            <w:r w:rsidR="00323CB3" w:rsidRPr="002922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(7ч).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2-я четверть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D93CC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 жизни человека. Песня.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D93CC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 жизни человека</w:t>
            </w:r>
            <w:r w:rsidR="00323CB3"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Танец.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D93CC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 жизни человека. Марш.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Отечественные народные музыкальные традиции.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Отечественные народные музыкальные традиции.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D93CC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="009C2587">
              <w:rPr>
                <w:rFonts w:ascii="Times New Roman" w:hAnsi="Times New Roman"/>
                <w:color w:val="000000"/>
                <w:sz w:val="24"/>
                <w:szCs w:val="24"/>
              </w:rPr>
              <w:t>пройденн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D93CC3" w:rsidP="00D93CC3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новогоднему утреннику.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законом</w:t>
            </w:r>
            <w:r w:rsidR="00300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ерности музыкального искусств(9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ч)</w:t>
            </w:r>
          </w:p>
          <w:p w:rsidR="00323CB3" w:rsidRPr="00F41D21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3-я четверть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9C2587" w:rsidP="009C2587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речь, как способ общения между людьми, её эмоциональное воздействие.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9C2587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 цирке.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="00FC1983">
              <w:rPr>
                <w:rFonts w:ascii="Times New Roman" w:hAnsi="Times New Roman"/>
                <w:color w:val="000000"/>
                <w:sz w:val="24"/>
                <w:szCs w:val="24"/>
              </w:rPr>
              <w:t>О чём может сказать музыка.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FC198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Композитор-исполнитель-слушатель.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Композитор-исполнитель-слушатель.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FC198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FC1983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Нотная запись, как способ фиксации музыкальной речи.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FC19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="00FC1983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="00FC1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Музыкальная картина мира (8ч).    </w:t>
            </w:r>
          </w:p>
          <w:p w:rsidR="00323CB3" w:rsidRPr="00393AD6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4-я четверть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Детские хоровые и инструментальные коллективы</w:t>
            </w:r>
            <w:r w:rsidR="00FC198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Певческие голоса: детские, женские и мужские.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Хоры: детский, женский, мужской и смешанный.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 в произведениях композиторов. Великая Победа.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34714A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B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узыкальные</w:t>
            </w:r>
            <w:r w:rsidRPr="00D61B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театр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894630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93AD6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93AD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CB3" w:rsidRPr="00D61BFE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Конкурсы и фестивали музыкантов.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rPr>
          <w:trHeight w:val="4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CB3" w:rsidRPr="00894630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CB3" w:rsidRPr="00393AD6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93AD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23CB3" w:rsidRPr="00393AD6" w:rsidRDefault="00FC198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Закрепление изученного за год.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323CB3" w:rsidRPr="0034714A" w:rsidTr="002A6070">
        <w:trPr>
          <w:trHeight w:val="2478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3CB3" w:rsidRPr="00393AD6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3CB3" w:rsidRPr="0034714A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23CB3" w:rsidRDefault="00323CB3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23CB3" w:rsidRPr="0034714A" w:rsidRDefault="00323CB3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323CB3" w:rsidRDefault="00323CB3" w:rsidP="00323CB3">
      <w:pPr>
        <w:tabs>
          <w:tab w:val="left" w:pos="8720"/>
        </w:tabs>
      </w:pPr>
    </w:p>
    <w:p w:rsidR="00323CB3" w:rsidRPr="004C4319" w:rsidRDefault="00323CB3" w:rsidP="00323CB3">
      <w:pPr>
        <w:spacing w:after="0" w:line="240" w:lineRule="auto"/>
        <w:rPr>
          <w:sz w:val="24"/>
          <w:szCs w:val="24"/>
        </w:rPr>
      </w:pPr>
    </w:p>
    <w:p w:rsidR="00323CB3" w:rsidRPr="004C4319" w:rsidRDefault="00323CB3" w:rsidP="00323CB3">
      <w:pPr>
        <w:spacing w:line="240" w:lineRule="auto"/>
        <w:rPr>
          <w:sz w:val="24"/>
          <w:szCs w:val="24"/>
        </w:rPr>
      </w:pPr>
    </w:p>
    <w:p w:rsidR="00323CB3" w:rsidRPr="004C4319" w:rsidRDefault="00323CB3" w:rsidP="00323CB3">
      <w:pPr>
        <w:spacing w:line="240" w:lineRule="auto"/>
        <w:rPr>
          <w:sz w:val="24"/>
          <w:szCs w:val="24"/>
        </w:rPr>
      </w:pPr>
    </w:p>
    <w:p w:rsidR="002E0BE5" w:rsidRDefault="002E0BE5" w:rsidP="004C4319">
      <w:pPr>
        <w:spacing w:after="0" w:line="240" w:lineRule="auto"/>
        <w:jc w:val="center"/>
        <w:rPr>
          <w:rStyle w:val="6"/>
          <w:rFonts w:eastAsiaTheme="minorEastAsia"/>
          <w:sz w:val="24"/>
          <w:szCs w:val="24"/>
        </w:rPr>
      </w:pPr>
    </w:p>
    <w:p w:rsidR="002E0BE5" w:rsidRDefault="002E0BE5" w:rsidP="004C4319">
      <w:pPr>
        <w:spacing w:after="0" w:line="240" w:lineRule="auto"/>
        <w:jc w:val="center"/>
        <w:rPr>
          <w:rStyle w:val="6"/>
          <w:rFonts w:eastAsiaTheme="minorEastAsia"/>
          <w:sz w:val="24"/>
          <w:szCs w:val="24"/>
        </w:rPr>
      </w:pPr>
    </w:p>
    <w:p w:rsidR="002E0BE5" w:rsidRDefault="002E0BE5" w:rsidP="004C4319">
      <w:pPr>
        <w:spacing w:after="0" w:line="240" w:lineRule="auto"/>
        <w:jc w:val="center"/>
        <w:rPr>
          <w:rStyle w:val="6"/>
          <w:rFonts w:eastAsiaTheme="minorEastAsia"/>
          <w:sz w:val="24"/>
          <w:szCs w:val="24"/>
        </w:rPr>
      </w:pPr>
    </w:p>
    <w:p w:rsidR="006312AF" w:rsidRDefault="006312AF" w:rsidP="0029227F">
      <w:pPr>
        <w:autoSpaceDE w:val="0"/>
        <w:autoSpaceDN w:val="0"/>
        <w:adjustRightInd w:val="0"/>
        <w:spacing w:after="0" w:line="360" w:lineRule="auto"/>
        <w:rPr>
          <w:rStyle w:val="6"/>
          <w:rFonts w:eastAsiaTheme="minorEastAsia"/>
          <w:sz w:val="24"/>
          <w:szCs w:val="24"/>
        </w:rPr>
      </w:pPr>
    </w:p>
    <w:p w:rsidR="0029227F" w:rsidRDefault="006312AF" w:rsidP="0029227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Style w:val="6"/>
          <w:rFonts w:eastAsiaTheme="minorEastAsia"/>
          <w:sz w:val="24"/>
          <w:szCs w:val="24"/>
        </w:rPr>
        <w:t xml:space="preserve">                                                                         </w:t>
      </w:r>
      <w:r w:rsidR="00323CB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9227F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Календарно-тематическое планирование </w:t>
      </w:r>
    </w:p>
    <w:p w:rsidR="0029227F" w:rsidRPr="0034714A" w:rsidRDefault="0029227F" w:rsidP="0029227F">
      <w:pPr>
        <w:autoSpaceDE w:val="0"/>
        <w:autoSpaceDN w:val="0"/>
        <w:adjustRightInd w:val="0"/>
        <w:spacing w:after="0" w:line="360" w:lineRule="auto"/>
        <w:ind w:firstLine="284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1 класс </w:t>
      </w:r>
      <w:r w:rsidRPr="0034714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(1 ч в неделю, всего</w:t>
      </w:r>
      <w:r w:rsidR="00BB6839">
        <w:rPr>
          <w:rFonts w:ascii="Times New Roman" w:hAnsi="Times New Roman"/>
          <w:b/>
          <w:bCs/>
          <w:color w:val="000000"/>
          <w:sz w:val="24"/>
          <w:szCs w:val="24"/>
        </w:rPr>
        <w:t xml:space="preserve"> 33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4714A">
        <w:rPr>
          <w:rFonts w:ascii="Times New Roman" w:hAnsi="Times New Roman"/>
          <w:b/>
          <w:bCs/>
          <w:color w:val="000000"/>
          <w:sz w:val="24"/>
          <w:szCs w:val="24"/>
        </w:rPr>
        <w:t>ч)</w:t>
      </w:r>
    </w:p>
    <w:p w:rsidR="0029227F" w:rsidRDefault="0029227F" w:rsidP="0029227F">
      <w:pPr>
        <w:tabs>
          <w:tab w:val="left" w:pos="8720"/>
        </w:tabs>
      </w:pPr>
      <w:r>
        <w:tab/>
      </w:r>
    </w:p>
    <w:tbl>
      <w:tblPr>
        <w:tblW w:w="14034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1134"/>
        <w:gridCol w:w="1275"/>
        <w:gridCol w:w="6653"/>
        <w:gridCol w:w="10"/>
        <w:gridCol w:w="3969"/>
      </w:tblGrid>
      <w:tr w:rsidR="0029227F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7F" w:rsidRPr="0034714A" w:rsidRDefault="0029227F" w:rsidP="002A6070">
            <w:pPr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№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7F" w:rsidRPr="0034714A" w:rsidRDefault="0029227F" w:rsidP="002A6070">
            <w:pPr>
              <w:autoSpaceDE w:val="0"/>
              <w:autoSpaceDN w:val="0"/>
              <w:adjustRightInd w:val="0"/>
              <w:spacing w:after="0" w:line="360" w:lineRule="auto"/>
              <w:ind w:right="-7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7F" w:rsidRPr="0034714A" w:rsidRDefault="0029227F" w:rsidP="002A6070">
            <w:pPr>
              <w:autoSpaceDE w:val="0"/>
              <w:autoSpaceDN w:val="0"/>
              <w:adjustRightInd w:val="0"/>
              <w:spacing w:after="0" w:line="360" w:lineRule="auto"/>
              <w:ind w:right="-72" w:firstLine="2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27F" w:rsidRPr="0034714A" w:rsidRDefault="0029227F" w:rsidP="002A6070">
            <w:pPr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27F" w:rsidRPr="0034714A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Коррекционная</w:t>
            </w:r>
          </w:p>
          <w:p w:rsidR="0029227F" w:rsidRPr="0034714A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работа</w:t>
            </w:r>
          </w:p>
        </w:tc>
      </w:tr>
      <w:tr w:rsidR="0029227F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7F" w:rsidRPr="00393AD6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7F" w:rsidRPr="0034714A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7F" w:rsidRPr="0034714A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 w:firstLine="28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27F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Музыка в жизни человека(8</w:t>
            </w:r>
            <w:r w:rsidRPr="003471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  <w:p w:rsidR="0029227F" w:rsidRPr="0034714A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1-я четверть 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9227F" w:rsidRDefault="0029227F" w:rsidP="002A6070">
            <w:pP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29227F" w:rsidRPr="0034714A" w:rsidRDefault="0029227F" w:rsidP="002A6070">
            <w:pPr>
              <w:tabs>
                <w:tab w:val="left" w:pos="2301"/>
              </w:tabs>
              <w:autoSpaceDE w:val="0"/>
              <w:autoSpaceDN w:val="0"/>
              <w:adjustRightInd w:val="0"/>
              <w:spacing w:after="0" w:line="360" w:lineRule="auto"/>
              <w:ind w:right="-72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вокруг нас.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Обучение певческой установке.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Певческое дыхание и формирование детского певческого голоса.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Развитие орального праксиса и дыхания.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Формирование свободного певческого, правильного речевого дыхания.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Развитие умения брать дыхание перед началом музыкальной фразы, </w:t>
            </w: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отработка навыков экономного выдоха, удерживания дыхания на более длинных фразах.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Правильная артикуляция гласных звуков.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Внятное и четкое произношение слов в песнях. Правильная передача мелодии.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на развитие артикуляции.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на развитие дыхания, голоса и артикуляции.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Обучение правильного, артикуляционного точного воспроизведения гласных звуков.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Развитие речевой активности, звуковысотного слуха, музыкальной памяти, эмоциональной отзывчивости и способности реагировать на музыку.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Охрана детского голоса.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Вокально-хоровые навыки (правила пения).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«Рисование голосом».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Развитие умения правильно интонировать выученные песни в составе группы и индивидуально.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Правильное дыхание во время пения. Свободное, естественное пение без напряжения.</w:t>
            </w:r>
          </w:p>
          <w:p w:rsidR="002C1A39" w:rsidRPr="0034714A" w:rsidRDefault="002C1A39" w:rsidP="002A6070">
            <w:pPr>
              <w:tabs>
                <w:tab w:val="left" w:pos="353"/>
              </w:tabs>
              <w:spacing w:after="0" w:line="360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Умение согласовывать движения с музыкой в разном темпе (хлопки, движения рук, ног).</w:t>
            </w:r>
          </w:p>
          <w:p w:rsidR="002C1A39" w:rsidRPr="0034714A" w:rsidRDefault="002C1A39" w:rsidP="002A6070">
            <w:pPr>
              <w:tabs>
                <w:tab w:val="left" w:pos="353"/>
              </w:tabs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Восприятие и передача акцента в музыке хлопками</w:t>
            </w:r>
            <w:r w:rsidR="00300667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вокруг нас.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 осени.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 «кита» музыки: песня.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9227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 «кита» музыки: танец.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9227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 «кита» музыки: марш.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9227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и поэтический фольклор.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9227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и поэтический фольклор.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9227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29227F" w:rsidRDefault="002C1A39" w:rsidP="0029227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922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закономе</w:t>
            </w:r>
            <w:r w:rsidR="00BB68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рности музыкального искусства (8</w:t>
            </w:r>
            <w:r w:rsidRPr="002922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2-я четверть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C919DF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Музыкальная азбука.  </w:t>
            </w:r>
            <w:r w:rsidR="002C1A39">
              <w:rPr>
                <w:rFonts w:ascii="Times New Roman" w:hAnsi="Times New Roman"/>
                <w:color w:val="000000"/>
                <w:sz w:val="24"/>
                <w:szCs w:val="24"/>
              </w:rPr>
              <w:t>Азбука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C1A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каждому нужна.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Разыграй песню</w:t>
            </w:r>
            <w:r w:rsidR="00C919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CA619A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«Пришло Рождество, начинается торжество».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C919D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C919DF">
              <w:rPr>
                <w:rFonts w:ascii="Times New Roman" w:hAnsi="Times New Roman"/>
                <w:color w:val="000000"/>
                <w:sz w:val="24"/>
                <w:szCs w:val="24"/>
              </w:rPr>
              <w:t>-14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BB68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C1A3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Родной обычай старины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(колядки).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C919DF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9DF">
              <w:rPr>
                <w:rFonts w:ascii="Times New Roman" w:hAnsi="Times New Roman"/>
                <w:color w:val="000000"/>
                <w:sz w:val="24"/>
                <w:szCs w:val="24"/>
              </w:rPr>
              <w:t>Добрый праздник среди зимы.</w:t>
            </w:r>
            <w:r w:rsidR="00C919DF" w:rsidRPr="00C919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(Подготовка к новогоднему празднику).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BB6839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C919DF" w:rsidRDefault="00C919DF" w:rsidP="00C919DF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9D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Подготовка к новогоднему празднику.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Default="002C1A39" w:rsidP="00CA619A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законом</w:t>
            </w:r>
            <w:r w:rsidR="00BB68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ерности </w:t>
            </w:r>
            <w:proofErr w:type="gramStart"/>
            <w:r w:rsidR="00BB68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музыкального</w:t>
            </w:r>
            <w:proofErr w:type="gramEnd"/>
            <w:r w:rsidR="00BB68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искусств(9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ч)</w:t>
            </w:r>
          </w:p>
          <w:p w:rsidR="002C1A39" w:rsidRPr="00F41D21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3-я четверть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CA619A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Край, в котором ты живешь.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Поэт, художник, композитор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CA619A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B6839"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 утра.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Музыка вечера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BB68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 утра. 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6839"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Музыка вечера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портреты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сказочных персонажей.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Мамин праздник.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Чудесная лютня.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Опера-сказка.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Музыкальная картина мира (8ч).    </w:t>
            </w:r>
          </w:p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              4-я четверть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D61BFE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Детские хоровые и инструментальные коллективы: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ансамбли песни и танца.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Различные виды музыки.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D61BFE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Певческие голоса: детские, женские и мужские.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D61BFE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Хоры: детский, женский, мужской и смешанный.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BB68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D61BFE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Праздник Победы- главный праздник весны.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B68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34714A" w:rsidRDefault="002C1A39" w:rsidP="00D61BFE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Выдающиеся исполнительские коллективы (хоровые, симфонические).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894630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  <w:r w:rsidR="00BB683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93AD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A39" w:rsidRPr="00D61BFE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61B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узыкальные</w:t>
            </w:r>
            <w:r w:rsidRPr="00D61B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театр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</w:t>
            </w:r>
            <w:r w:rsidRPr="00D61B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Конкурсы и фестивали музыкантов.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rPr>
          <w:trHeight w:val="4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A39" w:rsidRPr="00894630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  <w:r w:rsidR="00BB683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93AD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Музыка для детей.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  <w:tr w:rsidR="002C1A39" w:rsidRPr="0034714A" w:rsidTr="002A6070">
        <w:trPr>
          <w:trHeight w:val="2478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C1A39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C1A39" w:rsidRPr="00393AD6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C1A39" w:rsidRPr="0034714A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 w:firstLine="318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2C1A39" w:rsidRDefault="002C1A39" w:rsidP="002A6070">
            <w:pPr>
              <w:autoSpaceDE w:val="0"/>
              <w:autoSpaceDN w:val="0"/>
              <w:adjustRightInd w:val="0"/>
              <w:spacing w:after="0" w:line="360" w:lineRule="auto"/>
              <w:ind w:right="174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C1A39" w:rsidRPr="0034714A" w:rsidRDefault="002C1A39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29227F" w:rsidRDefault="0029227F" w:rsidP="0029227F">
      <w:pPr>
        <w:tabs>
          <w:tab w:val="left" w:pos="8720"/>
        </w:tabs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6312AF" w:rsidRDefault="006312AF" w:rsidP="004B06D5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4B06D5" w:rsidRPr="0034714A" w:rsidRDefault="006312AF" w:rsidP="004B06D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B06D5"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="004B06D5" w:rsidRPr="0034714A">
        <w:rPr>
          <w:rFonts w:ascii="Times New Roman" w:hAnsi="Times New Roman"/>
          <w:b/>
          <w:bCs/>
          <w:color w:val="000000"/>
          <w:sz w:val="24"/>
          <w:szCs w:val="24"/>
        </w:rPr>
        <w:t xml:space="preserve">РЕКОМЕНДАЦИИ ПО УЧЕБНО-МЕТОДИЧЕСКОМУ И МАТЕРИАЛЬНО-ТЕХНИЧЕСКОМУ ОБЕСПЕЧЕНИЮ </w:t>
      </w:r>
    </w:p>
    <w:p w:rsidR="004B06D5" w:rsidRPr="0034714A" w:rsidRDefault="004B06D5" w:rsidP="004B06D5">
      <w:pPr>
        <w:spacing w:before="120" w:after="0" w:line="36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34714A">
        <w:rPr>
          <w:rFonts w:ascii="Times New Roman" w:hAnsi="Times New Roman"/>
          <w:b/>
          <w:bCs/>
          <w:sz w:val="24"/>
          <w:szCs w:val="24"/>
        </w:rPr>
        <w:t>Дидактическое и методическое обеспечение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9072"/>
      </w:tblGrid>
      <w:tr w:rsidR="004B06D5" w:rsidRPr="0034714A" w:rsidTr="002A6070">
        <w:trPr>
          <w:trHeight w:val="2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D5" w:rsidRPr="0034714A" w:rsidRDefault="004B06D5" w:rsidP="002A6070">
            <w:pPr>
              <w:pStyle w:val="a9"/>
              <w:spacing w:line="36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Дидактическое обеспечение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D5" w:rsidRPr="0034714A" w:rsidRDefault="004B06D5" w:rsidP="002A6070">
            <w:pPr>
              <w:pStyle w:val="a9"/>
              <w:spacing w:line="36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Методическое обеспечение</w:t>
            </w:r>
          </w:p>
        </w:tc>
      </w:tr>
      <w:tr w:rsidR="004B06D5" w:rsidRPr="0034714A" w:rsidTr="002A6070">
        <w:trPr>
          <w:trHeight w:val="2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D5" w:rsidRPr="0034714A" w:rsidRDefault="004B06D5" w:rsidP="002A6070">
            <w:pPr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Критская Е.Д., Сергеева Г.П., Шмагина Т.С. Музыка. Рабочая тетрадь.1 класс: пособие для учащихся общеобразоват. учреждений. 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 М.: Просвещение.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6D5" w:rsidRPr="0034714A" w:rsidRDefault="004B06D5" w:rsidP="004B06D5">
            <w:pPr>
              <w:pStyle w:val="a8"/>
              <w:numPr>
                <w:ilvl w:val="0"/>
                <w:numId w:val="8"/>
              </w:numPr>
              <w:tabs>
                <w:tab w:val="left" w:pos="317"/>
              </w:tabs>
              <w:spacing w:after="0" w:line="360" w:lineRule="auto"/>
              <w:ind w:left="34" w:right="34" w:firstLine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>МО РФ. Примерные программы по учебным предметам. Начальная школа. В 2 ч. Ч. 2 // Стандарты второго поколения.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 —</w:t>
            </w:r>
            <w:r w:rsidRPr="0034714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М.: Просвещение. 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8"/>
              </w:numPr>
              <w:tabs>
                <w:tab w:val="left" w:pos="317"/>
              </w:tabs>
              <w:spacing w:after="0" w:line="360" w:lineRule="auto"/>
              <w:ind w:left="34" w:righ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МО РФ. Программы общеобразовательных учреждений. Музыка.1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4 классы / Е.Д. Критская, Г.П. Сергеева, Т.С. Шмагина.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 М.: Просвещение.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8"/>
              </w:numPr>
              <w:tabs>
                <w:tab w:val="left" w:pos="317"/>
              </w:tabs>
              <w:spacing w:after="0" w:line="360" w:lineRule="auto"/>
              <w:ind w:left="34" w:righ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Критская Е. Д., Сергеева Г. П., Шмагина Т. С. Музыка. 1 класс: учеб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 xml:space="preserve">ля общеобразоват. учреждений. 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 М.: Просвещение.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8"/>
              </w:numPr>
              <w:tabs>
                <w:tab w:val="left" w:pos="317"/>
              </w:tabs>
              <w:spacing w:after="0" w:line="360" w:lineRule="auto"/>
              <w:ind w:left="34" w:righ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Музыка. 1 класс. Хрестоматия. Музыкальные материалы к учебнику / Е. Д. Критская, Г. П. Сергеева, Т. С. Шмагина.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М.: Просвещение. 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8"/>
              </w:numPr>
              <w:tabs>
                <w:tab w:val="left" w:pos="317"/>
              </w:tabs>
              <w:spacing w:after="0" w:line="360" w:lineRule="auto"/>
              <w:ind w:left="34" w:righ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Музыка. 1 класс. Фонохрестоматия  музыкального материала (на </w:t>
            </w:r>
            <w:r w:rsidRPr="0034714A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-дисках) к учебнику / Е. Д. Критская, Г. П. Сергеева, Т. С. Шмагина.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М.: Просвещение. 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8"/>
              </w:numPr>
              <w:tabs>
                <w:tab w:val="left" w:pos="317"/>
              </w:tabs>
              <w:spacing w:after="0" w:line="360" w:lineRule="auto"/>
              <w:ind w:left="34" w:righ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Критская Е.Д., Сергеева Г.П., Шмагина Т.С. Уроки музыки.1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4 классы: пособие для учителей общеобразоват. учреждений.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М.: Просвещение.</w:t>
            </w:r>
          </w:p>
        </w:tc>
      </w:tr>
    </w:tbl>
    <w:p w:rsidR="004B06D5" w:rsidRPr="0034714A" w:rsidRDefault="004B06D5" w:rsidP="004B06D5">
      <w:pPr>
        <w:pStyle w:val="a9"/>
        <w:spacing w:before="120" w:line="36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34714A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</w:t>
      </w:r>
    </w:p>
    <w:tbl>
      <w:tblPr>
        <w:tblW w:w="1445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5147"/>
        <w:gridCol w:w="98"/>
        <w:gridCol w:w="1703"/>
        <w:gridCol w:w="7511"/>
      </w:tblGrid>
      <w:tr w:rsidR="004B06D5" w:rsidRPr="0034714A" w:rsidTr="002A6070">
        <w:trPr>
          <w:trHeight w:val="35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4B06D5" w:rsidRPr="0034714A" w:rsidTr="002A6070">
        <w:trPr>
          <w:trHeight w:val="35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МО РФ. Примерные программы по учебным предметам. Начальная школа. В 2 ч. Ч. 2 // Стандарты второго поколения.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 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  М.: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lastRenderedPageBreak/>
              <w:t>Просвещение.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МО РФ. Программы общеобразовательных учреждений. Музыка.1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4 классы / Е.Д. Критская, Г.П. Сергеева, Т.С. Шмагина. 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М.: Просвещение.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Критская Е. Д., Сергеева Г. П., Шмагина Т. С. Музыка. 1 класс: учеб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 xml:space="preserve">ля общеобразоват. учреждений. 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М.: Просвещение.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Музыка. 1 класс. Хрестоматия. Музыкальные материалы к учебнику / Е. Д. Критская, Г. П. Сергеева, Т. С. Шмагина.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М.: Просвещение. 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Музыка. 1 класс. Фонохрестоматия  музыкального материала (на </w:t>
            </w:r>
            <w:r w:rsidRPr="0034714A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-дисках)  к учебнику / Е. Д. Критская, Г. П. Сергеева, Т. С. Шмагина.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М.: Просвещение. 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Критская Е.Д., Сергеева Г.П., Шмагина Т.С. Уроки музыки.1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>—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4 классы: пособие для учителей общеобразоват. учреждений.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>М.: Просвещение.</w:t>
            </w:r>
          </w:p>
          <w:p w:rsidR="004B06D5" w:rsidRPr="0034714A" w:rsidRDefault="004B06D5" w:rsidP="004B06D5">
            <w:pPr>
              <w:pStyle w:val="a4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Хрестоматия музыкального материала: пособие для учителей общеобразоват. учреждений / Е. Д. Критская, Г. П. Сергеева, Т. С. Шмагина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М.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>: Просвещение.</w:t>
            </w:r>
          </w:p>
          <w:p w:rsidR="004B06D5" w:rsidRPr="0034714A" w:rsidRDefault="004B06D5" w:rsidP="004B06D5">
            <w:pPr>
              <w:pStyle w:val="a8"/>
              <w:numPr>
                <w:ilvl w:val="0"/>
                <w:numId w:val="5"/>
              </w:numPr>
              <w:tabs>
                <w:tab w:val="left" w:pos="372"/>
              </w:tabs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 xml:space="preserve">Фонохрестоматия музыкального материала. </w:t>
            </w:r>
            <w:r w:rsidRPr="0034714A">
              <w:rPr>
                <w:rFonts w:ascii="Times New Roman" w:hAnsi="Times New Roman"/>
                <w:iCs/>
                <w:sz w:val="24"/>
                <w:szCs w:val="24"/>
              </w:rPr>
              <w:t xml:space="preserve">— </w:t>
            </w:r>
            <w:r w:rsidRPr="0034714A">
              <w:rPr>
                <w:rFonts w:ascii="Times New Roman" w:hAnsi="Times New Roman"/>
                <w:sz w:val="24"/>
                <w:szCs w:val="24"/>
              </w:rPr>
              <w:t xml:space="preserve">М.: Просвещение. </w:t>
            </w:r>
          </w:p>
        </w:tc>
      </w:tr>
      <w:tr w:rsidR="004B06D5" w:rsidRPr="0034714A" w:rsidTr="002A6070">
        <w:trPr>
          <w:trHeight w:val="35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Печатные пособия</w:t>
            </w:r>
          </w:p>
        </w:tc>
      </w:tr>
      <w:tr w:rsidR="004B06D5" w:rsidRPr="0034714A" w:rsidTr="002A6070">
        <w:trPr>
          <w:trHeight w:val="35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Таблицы, схемы, транспарант, карточки, дидактический раздаточный материал, портреты композиторов и исполнителей, атласы муз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>нструментов, альбомы с демонстрационным материалом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14A">
              <w:rPr>
                <w:rFonts w:ascii="Times New Roman" w:hAnsi="Times New Roman"/>
                <w:sz w:val="24"/>
                <w:szCs w:val="24"/>
              </w:rPr>
              <w:t>Представлены</w:t>
            </w:r>
            <w:proofErr w:type="gramEnd"/>
            <w:r w:rsidRPr="0034714A">
              <w:rPr>
                <w:rFonts w:ascii="Times New Roman" w:hAnsi="Times New Roman"/>
                <w:sz w:val="24"/>
                <w:szCs w:val="24"/>
              </w:rPr>
              <w:t xml:space="preserve"> в демонстрационном и индивидуальном раздаточном вариантах, полиграфических изданиях и на цифровых носителях</w:t>
            </w:r>
          </w:p>
        </w:tc>
      </w:tr>
      <w:tr w:rsidR="004B06D5" w:rsidRPr="0034714A" w:rsidTr="002A6070">
        <w:trPr>
          <w:trHeight w:val="35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14A">
              <w:rPr>
                <w:rFonts w:ascii="Times New Roman" w:hAnsi="Times New Roman"/>
                <w:b/>
                <w:bCs/>
                <w:sz w:val="24"/>
                <w:szCs w:val="24"/>
              </w:rPr>
              <w:t>Учебно-практическое оборудование</w:t>
            </w:r>
          </w:p>
        </w:tc>
      </w:tr>
      <w:tr w:rsidR="004B06D5" w:rsidRPr="0034714A" w:rsidTr="002A6070">
        <w:trPr>
          <w:trHeight w:val="350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Музыкальные инструменты:</w:t>
            </w: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Аккордеон.</w:t>
            </w: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 xml:space="preserve"> комплект знаков нотного письма, расходные материалы: нотная бумага, цветные фломастеры, цветные мелки.</w:t>
            </w: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Комплект звуковоспроизводящей аппаратуры.</w:t>
            </w: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Персональный компьютер, медиапроектор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Два инструмента: для кабинета музыки и школьного зала.</w:t>
            </w: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В комплекте 2 микрофона и 2 динамика.</w:t>
            </w:r>
          </w:p>
          <w:p w:rsidR="004B06D5" w:rsidRPr="0034714A" w:rsidRDefault="004B06D5" w:rsidP="002A607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4A">
              <w:rPr>
                <w:rFonts w:ascii="Times New Roman" w:hAnsi="Times New Roman"/>
                <w:sz w:val="24"/>
                <w:szCs w:val="24"/>
              </w:rPr>
              <w:t>Для демонстрации электронных  образовательных ресурсов</w:t>
            </w:r>
          </w:p>
        </w:tc>
      </w:tr>
    </w:tbl>
    <w:p w:rsidR="002910E3" w:rsidRDefault="002910E3" w:rsidP="004B06D5">
      <w:pPr>
        <w:spacing w:after="396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</w:t>
      </w:r>
    </w:p>
    <w:p w:rsidR="002910E3" w:rsidRDefault="002910E3" w:rsidP="004B06D5">
      <w:pPr>
        <w:spacing w:after="396" w:line="240" w:lineRule="auto"/>
        <w:rPr>
          <w:rFonts w:ascii="Times New Roman" w:hAnsi="Times New Roman"/>
          <w:sz w:val="24"/>
          <w:szCs w:val="24"/>
        </w:rPr>
      </w:pPr>
    </w:p>
    <w:p w:rsidR="008B72D3" w:rsidRPr="004C4319" w:rsidRDefault="002910E3" w:rsidP="004B06D5">
      <w:pPr>
        <w:spacing w:after="396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4B06D5">
        <w:rPr>
          <w:sz w:val="24"/>
          <w:szCs w:val="24"/>
        </w:rPr>
        <w:t xml:space="preserve"> </w:t>
      </w:r>
      <w:r w:rsidR="008B72D3" w:rsidRPr="004C4319">
        <w:rPr>
          <w:rStyle w:val="6"/>
          <w:rFonts w:eastAsiaTheme="minorEastAsia"/>
          <w:sz w:val="24"/>
          <w:szCs w:val="24"/>
        </w:rPr>
        <w:t>ПЛАНИРУЕМЫЕ РЕЗУЛЬТАТЫ ИЗУЧЕНИЯ УЧЕБНОГО ПРЕДМЕТА</w:t>
      </w:r>
    </w:p>
    <w:p w:rsidR="008B72D3" w:rsidRPr="004C4319" w:rsidRDefault="008B72D3" w:rsidP="004C4319">
      <w:pPr>
        <w:pStyle w:val="70"/>
        <w:shd w:val="clear" w:color="auto" w:fill="auto"/>
        <w:spacing w:before="0" w:line="240" w:lineRule="auto"/>
        <w:ind w:left="20" w:right="20" w:firstLine="680"/>
        <w:jc w:val="left"/>
        <w:rPr>
          <w:sz w:val="24"/>
          <w:szCs w:val="24"/>
        </w:rPr>
      </w:pPr>
      <w:r w:rsidRPr="004C4319">
        <w:rPr>
          <w:rStyle w:val="70pt"/>
          <w:sz w:val="24"/>
          <w:szCs w:val="24"/>
        </w:rPr>
        <w:t xml:space="preserve">С учетом особых образовательных потребностей обучающегося с ЗПР в 1 </w:t>
      </w:r>
      <w:r w:rsidR="00AF6211">
        <w:rPr>
          <w:rStyle w:val="70pt"/>
          <w:sz w:val="24"/>
          <w:szCs w:val="24"/>
        </w:rPr>
        <w:t>дополнительном</w:t>
      </w:r>
      <w:proofErr w:type="gramStart"/>
      <w:r w:rsidR="00AF6211">
        <w:rPr>
          <w:rStyle w:val="70pt"/>
          <w:sz w:val="24"/>
          <w:szCs w:val="24"/>
        </w:rPr>
        <w:t xml:space="preserve"> ,</w:t>
      </w:r>
      <w:proofErr w:type="gramEnd"/>
      <w:r w:rsidR="00AF6211">
        <w:rPr>
          <w:rStyle w:val="70pt"/>
          <w:sz w:val="24"/>
          <w:szCs w:val="24"/>
        </w:rPr>
        <w:t xml:space="preserve"> в 1классах</w:t>
      </w:r>
      <w:r w:rsidRPr="004C4319">
        <w:rPr>
          <w:rStyle w:val="70pt"/>
          <w:sz w:val="24"/>
          <w:szCs w:val="24"/>
        </w:rPr>
        <w:t xml:space="preserve"> предметные результаты конкретизируются следующим образом:</w:t>
      </w:r>
    </w:p>
    <w:p w:rsidR="008B72D3" w:rsidRPr="004C4319" w:rsidRDefault="008B72D3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44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адекватно ведет себя на уроках;</w:t>
      </w:r>
    </w:p>
    <w:p w:rsidR="008B72D3" w:rsidRPr="004C4319" w:rsidRDefault="008B72D3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440" w:right="2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проявляется позитивное отношение к прослушиванию музыкальных произведений, танцу, пению;</w:t>
      </w:r>
    </w:p>
    <w:p w:rsidR="008B72D3" w:rsidRPr="004C4319" w:rsidRDefault="008B72D3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440" w:right="2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появляется возможность чувствовать настроение, выражаемое музыкальным произведением (по словесному отчету);</w:t>
      </w:r>
    </w:p>
    <w:p w:rsidR="008B72D3" w:rsidRPr="004C4319" w:rsidRDefault="008B72D3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44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различает песню, танец, марш;</w:t>
      </w:r>
    </w:p>
    <w:p w:rsidR="008B72D3" w:rsidRPr="004C4319" w:rsidRDefault="008B72D3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44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t xml:space="preserve"> знает названия некоторых музыкальных инструментов;</w:t>
      </w:r>
    </w:p>
    <w:p w:rsidR="008B72D3" w:rsidRPr="004C4319" w:rsidRDefault="008B72D3" w:rsidP="004C4319">
      <w:pPr>
        <w:pStyle w:val="3"/>
        <w:numPr>
          <w:ilvl w:val="0"/>
          <w:numId w:val="2"/>
        </w:numPr>
        <w:shd w:val="clear" w:color="auto" w:fill="auto"/>
        <w:spacing w:before="0" w:line="240" w:lineRule="auto"/>
        <w:ind w:left="440" w:hanging="420"/>
        <w:jc w:val="left"/>
        <w:rPr>
          <w:sz w:val="24"/>
          <w:szCs w:val="24"/>
        </w:rPr>
      </w:pPr>
      <w:r w:rsidRPr="004C4319">
        <w:rPr>
          <w:sz w:val="24"/>
          <w:szCs w:val="24"/>
        </w:rPr>
        <w:lastRenderedPageBreak/>
        <w:t xml:space="preserve"> различает некоторые звучания (голоса, музыкальные инструменты и пр.).</w:t>
      </w:r>
    </w:p>
    <w:p w:rsidR="008B72D3" w:rsidRPr="004C4319" w:rsidRDefault="008B72D3" w:rsidP="004C4319">
      <w:pPr>
        <w:spacing w:line="240" w:lineRule="auto"/>
        <w:rPr>
          <w:sz w:val="24"/>
          <w:szCs w:val="24"/>
        </w:rPr>
      </w:pPr>
    </w:p>
    <w:p w:rsidR="008B72D3" w:rsidRDefault="008B72D3" w:rsidP="004C4319">
      <w:pPr>
        <w:spacing w:line="240" w:lineRule="auto"/>
      </w:pPr>
    </w:p>
    <w:p w:rsidR="008B72D3" w:rsidRDefault="008B72D3" w:rsidP="004C4319">
      <w:pPr>
        <w:spacing w:line="240" w:lineRule="auto"/>
      </w:pPr>
    </w:p>
    <w:p w:rsidR="008B72D3" w:rsidRDefault="008B72D3" w:rsidP="004C4319">
      <w:pPr>
        <w:spacing w:line="240" w:lineRule="auto"/>
      </w:pPr>
    </w:p>
    <w:p w:rsidR="008B72D3" w:rsidRDefault="008B72D3"/>
    <w:p w:rsidR="008B72D3" w:rsidRDefault="008B72D3"/>
    <w:p w:rsidR="00896FE6" w:rsidRDefault="00896FE6"/>
    <w:sectPr w:rsidR="00896FE6" w:rsidSect="003A73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C01" w:rsidRDefault="004B4C01" w:rsidP="004B4C01">
      <w:pPr>
        <w:spacing w:after="0" w:line="240" w:lineRule="auto"/>
      </w:pPr>
      <w:r>
        <w:separator/>
      </w:r>
    </w:p>
  </w:endnote>
  <w:endnote w:type="continuationSeparator" w:id="1">
    <w:p w:rsidR="004B4C01" w:rsidRDefault="004B4C01" w:rsidP="004B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01" w:rsidRDefault="004B4C0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1350"/>
      <w:docPartObj>
        <w:docPartGallery w:val="Page Numbers (Bottom of Page)"/>
        <w:docPartUnique/>
      </w:docPartObj>
    </w:sdtPr>
    <w:sdtContent>
      <w:p w:rsidR="004B4C01" w:rsidRDefault="00B479FA">
        <w:pPr>
          <w:pStyle w:val="ad"/>
          <w:jc w:val="center"/>
        </w:pPr>
        <w:fldSimple w:instr=" PAGE   \* MERGEFORMAT ">
          <w:r w:rsidR="007C7821">
            <w:rPr>
              <w:noProof/>
            </w:rPr>
            <w:t>2</w:t>
          </w:r>
        </w:fldSimple>
      </w:p>
    </w:sdtContent>
  </w:sdt>
  <w:p w:rsidR="004B4C01" w:rsidRDefault="004B4C0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01" w:rsidRDefault="004B4C0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C01" w:rsidRDefault="004B4C01" w:rsidP="004B4C01">
      <w:pPr>
        <w:spacing w:after="0" w:line="240" w:lineRule="auto"/>
      </w:pPr>
      <w:r>
        <w:separator/>
      </w:r>
    </w:p>
  </w:footnote>
  <w:footnote w:type="continuationSeparator" w:id="1">
    <w:p w:rsidR="004B4C01" w:rsidRDefault="004B4C01" w:rsidP="004B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01" w:rsidRDefault="004B4C0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01" w:rsidRDefault="004B4C0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C01" w:rsidRDefault="004B4C0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378C"/>
    <w:multiLevelType w:val="hybridMultilevel"/>
    <w:tmpl w:val="7F5087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2D11620"/>
    <w:multiLevelType w:val="multilevel"/>
    <w:tmpl w:val="F6607E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4C6F08"/>
    <w:multiLevelType w:val="multilevel"/>
    <w:tmpl w:val="8D0C74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B44923"/>
    <w:multiLevelType w:val="hybridMultilevel"/>
    <w:tmpl w:val="1AF46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67E16"/>
    <w:multiLevelType w:val="hybridMultilevel"/>
    <w:tmpl w:val="AF782430"/>
    <w:lvl w:ilvl="0" w:tplc="655CE46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F1DA9"/>
    <w:multiLevelType w:val="multilevel"/>
    <w:tmpl w:val="3468DC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237B69"/>
    <w:multiLevelType w:val="hybridMultilevel"/>
    <w:tmpl w:val="BEFEBAF8"/>
    <w:lvl w:ilvl="0" w:tplc="43CE85D0">
      <w:start w:val="1"/>
      <w:numFmt w:val="decimal"/>
      <w:lvlText w:val="%1."/>
      <w:lvlJc w:val="left"/>
      <w:pPr>
        <w:ind w:left="720" w:hanging="360"/>
      </w:pPr>
      <w:rPr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60B6E"/>
    <w:multiLevelType w:val="multilevel"/>
    <w:tmpl w:val="31EA3E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6FE6"/>
    <w:rsid w:val="001505C5"/>
    <w:rsid w:val="002774D9"/>
    <w:rsid w:val="002910E3"/>
    <w:rsid w:val="002912E0"/>
    <w:rsid w:val="0029227F"/>
    <w:rsid w:val="002A6070"/>
    <w:rsid w:val="002B4704"/>
    <w:rsid w:val="002C1A39"/>
    <w:rsid w:val="002C1CAF"/>
    <w:rsid w:val="002E0BE5"/>
    <w:rsid w:val="00300667"/>
    <w:rsid w:val="00323CB3"/>
    <w:rsid w:val="003A735B"/>
    <w:rsid w:val="003D5E40"/>
    <w:rsid w:val="00490DFA"/>
    <w:rsid w:val="004B06D5"/>
    <w:rsid w:val="004B22E6"/>
    <w:rsid w:val="004B4C01"/>
    <w:rsid w:val="004C4319"/>
    <w:rsid w:val="00503888"/>
    <w:rsid w:val="0059452B"/>
    <w:rsid w:val="00597589"/>
    <w:rsid w:val="005C085A"/>
    <w:rsid w:val="006312AF"/>
    <w:rsid w:val="006B4717"/>
    <w:rsid w:val="006C6183"/>
    <w:rsid w:val="007527FA"/>
    <w:rsid w:val="007C6951"/>
    <w:rsid w:val="007C7821"/>
    <w:rsid w:val="008429A8"/>
    <w:rsid w:val="00896FE6"/>
    <w:rsid w:val="008B72D3"/>
    <w:rsid w:val="00957C4E"/>
    <w:rsid w:val="00965D20"/>
    <w:rsid w:val="009C2587"/>
    <w:rsid w:val="009E7744"/>
    <w:rsid w:val="00A03324"/>
    <w:rsid w:val="00AC41F3"/>
    <w:rsid w:val="00AF6211"/>
    <w:rsid w:val="00B479FA"/>
    <w:rsid w:val="00BB6839"/>
    <w:rsid w:val="00C919DF"/>
    <w:rsid w:val="00CA619A"/>
    <w:rsid w:val="00D4465B"/>
    <w:rsid w:val="00D61BFE"/>
    <w:rsid w:val="00D84252"/>
    <w:rsid w:val="00D93CC3"/>
    <w:rsid w:val="00DC2D67"/>
    <w:rsid w:val="00DF338A"/>
    <w:rsid w:val="00E830C2"/>
    <w:rsid w:val="00EA2E14"/>
    <w:rsid w:val="00FC0A10"/>
    <w:rsid w:val="00FC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896FE6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3"/>
    <w:rsid w:val="00896FE6"/>
    <w:rPr>
      <w:b/>
      <w:bCs/>
      <w:i/>
      <w:iCs/>
      <w:color w:val="000000"/>
      <w:spacing w:val="2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896FE6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character" w:customStyle="1" w:styleId="20pt">
    <w:name w:val="Заголовок №2 + Интервал 0 pt"/>
    <w:basedOn w:val="2"/>
    <w:rsid w:val="00896FE6"/>
    <w:rPr>
      <w:color w:val="000000"/>
      <w:spacing w:val="2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896FE6"/>
    <w:pPr>
      <w:widowControl w:val="0"/>
      <w:shd w:val="clear" w:color="auto" w:fill="FFFFFF"/>
      <w:spacing w:before="360" w:after="0" w:line="413" w:lineRule="exact"/>
      <w:ind w:hanging="44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0">
    <w:name w:val="Заголовок №2"/>
    <w:basedOn w:val="a"/>
    <w:link w:val="2"/>
    <w:rsid w:val="00896FE6"/>
    <w:pPr>
      <w:widowControl w:val="0"/>
      <w:shd w:val="clear" w:color="auto" w:fill="FFFFFF"/>
      <w:spacing w:before="360" w:after="600" w:line="0" w:lineRule="atLeast"/>
      <w:ind w:hanging="1760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7">
    <w:name w:val="Основной текст (7)_"/>
    <w:basedOn w:val="a0"/>
    <w:link w:val="70"/>
    <w:rsid w:val="00896FE6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96FE6"/>
    <w:pPr>
      <w:widowControl w:val="0"/>
      <w:shd w:val="clear" w:color="auto" w:fill="FFFFFF"/>
      <w:spacing w:before="360" w:after="0" w:line="418" w:lineRule="exact"/>
      <w:ind w:hanging="440"/>
      <w:jc w:val="right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70pt">
    <w:name w:val="Основной текст (7) + Интервал 0 pt"/>
    <w:basedOn w:val="7"/>
    <w:rsid w:val="00896FE6"/>
    <w:rPr>
      <w:b/>
      <w:bCs/>
      <w:i/>
      <w:iCs/>
      <w:color w:val="000000"/>
      <w:spacing w:val="1"/>
      <w:w w:val="100"/>
      <w:position w:val="0"/>
      <w:lang w:val="ru-RU" w:eastAsia="ru-RU" w:bidi="ru-RU"/>
    </w:rPr>
  </w:style>
  <w:style w:type="character" w:customStyle="1" w:styleId="70pt0">
    <w:name w:val="Основной текст (7) + Не полужирный;Не курсив;Интервал 0 pt"/>
    <w:basedOn w:val="7"/>
    <w:rsid w:val="00896FE6"/>
    <w:rPr>
      <w:b/>
      <w:bCs/>
      <w:i/>
      <w:iCs/>
      <w:color w:val="000000"/>
      <w:spacing w:val="3"/>
      <w:w w:val="100"/>
      <w:position w:val="0"/>
      <w:lang w:val="ru-RU" w:eastAsia="ru-RU" w:bidi="ru-RU"/>
    </w:rPr>
  </w:style>
  <w:style w:type="character" w:customStyle="1" w:styleId="0pt0">
    <w:name w:val="Основной текст + Полужирный;Интервал 0 pt"/>
    <w:basedOn w:val="a3"/>
    <w:rsid w:val="00896FE6"/>
    <w:rPr>
      <w:b/>
      <w:bCs/>
      <w:color w:val="000000"/>
      <w:spacing w:val="1"/>
      <w:w w:val="100"/>
      <w:position w:val="0"/>
      <w:lang w:val="ru-RU" w:eastAsia="ru-RU" w:bidi="ru-RU"/>
    </w:rPr>
  </w:style>
  <w:style w:type="character" w:customStyle="1" w:styleId="30">
    <w:name w:val="Заголовок №3"/>
    <w:basedOn w:val="a0"/>
    <w:rsid w:val="00896F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">
    <w:name w:val="Основной текст (6)"/>
    <w:basedOn w:val="a0"/>
    <w:rsid w:val="00896F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4B06D5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semiHidden/>
    <w:rsid w:val="004B06D5"/>
    <w:rPr>
      <w:rFonts w:ascii="Calibri" w:eastAsia="Times New Roman" w:hAnsi="Calibri" w:cs="Times New Roman"/>
    </w:rPr>
  </w:style>
  <w:style w:type="paragraph" w:styleId="a6">
    <w:name w:val="No Spacing"/>
    <w:aliases w:val="основа"/>
    <w:link w:val="a7"/>
    <w:uiPriority w:val="1"/>
    <w:qFormat/>
    <w:rsid w:val="004B06D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4B06D5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Subtitle"/>
    <w:basedOn w:val="a"/>
    <w:link w:val="aa"/>
    <w:uiPriority w:val="99"/>
    <w:qFormat/>
    <w:rsid w:val="004B06D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rsid w:val="004B06D5"/>
    <w:rPr>
      <w:rFonts w:ascii="Calibri" w:eastAsia="Calibri" w:hAnsi="Calibri" w:cs="Times New Roman"/>
      <w:sz w:val="28"/>
      <w:szCs w:val="2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4B06D5"/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4B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4C01"/>
  </w:style>
  <w:style w:type="paragraph" w:styleId="ad">
    <w:name w:val="footer"/>
    <w:basedOn w:val="a"/>
    <w:link w:val="ae"/>
    <w:uiPriority w:val="99"/>
    <w:unhideWhenUsed/>
    <w:rsid w:val="004B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4C01"/>
  </w:style>
  <w:style w:type="paragraph" w:styleId="af">
    <w:name w:val="Balloon Text"/>
    <w:basedOn w:val="a"/>
    <w:link w:val="af0"/>
    <w:uiPriority w:val="99"/>
    <w:semiHidden/>
    <w:unhideWhenUsed/>
    <w:rsid w:val="003A7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73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08408-D6BB-42C7-9DAD-F6B8F7C5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18</Pages>
  <Words>4204</Words>
  <Characters>23967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user</cp:lastModifiedBy>
  <cp:revision>35</cp:revision>
  <cp:lastPrinted>2019-04-30T07:56:00Z</cp:lastPrinted>
  <dcterms:created xsi:type="dcterms:W3CDTF">2019-03-28T11:32:00Z</dcterms:created>
  <dcterms:modified xsi:type="dcterms:W3CDTF">2019-04-30T07:56:00Z</dcterms:modified>
</cp:coreProperties>
</file>